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EC5" w:rsidRDefault="00790EC5" w:rsidP="00790EC5">
      <w:pPr>
        <w:spacing w:line="480" w:lineRule="auto"/>
        <w:jc w:val="center"/>
        <w:rPr>
          <w:rFonts w:ascii="微软雅黑" w:eastAsia="微软雅黑" w:hAnsi="微软雅黑" w:cs="微软雅黑" w:hint="eastAsia"/>
          <w:b/>
          <w:bCs/>
          <w:color w:val="FF0000"/>
          <w:sz w:val="36"/>
          <w:szCs w:val="36"/>
        </w:rPr>
      </w:pPr>
      <w:r w:rsidRPr="000964E8">
        <w:rPr>
          <w:rFonts w:ascii="微软雅黑" w:eastAsia="微软雅黑" w:hAnsi="微软雅黑" w:cs="微软雅黑" w:hint="eastAsia"/>
          <w:b/>
          <w:bCs/>
          <w:color w:val="FF0000"/>
          <w:sz w:val="36"/>
          <w:szCs w:val="36"/>
        </w:rPr>
        <w:t>实验0</w:t>
      </w:r>
      <w:r w:rsidR="000964E8" w:rsidRPr="000964E8">
        <w:rPr>
          <w:rFonts w:ascii="微软雅黑" w:eastAsia="微软雅黑" w:hAnsi="微软雅黑" w:cs="微软雅黑" w:hint="eastAsia"/>
          <w:b/>
          <w:bCs/>
          <w:color w:val="FF0000"/>
          <w:sz w:val="36"/>
          <w:szCs w:val="36"/>
        </w:rPr>
        <w:t>9</w:t>
      </w:r>
      <w:r w:rsidRPr="000964E8">
        <w:rPr>
          <w:rFonts w:ascii="微软雅黑" w:eastAsia="微软雅黑" w:hAnsi="微软雅黑" w:cs="微软雅黑" w:hint="eastAsia"/>
          <w:b/>
          <w:bCs/>
          <w:color w:val="FF0000"/>
          <w:sz w:val="36"/>
          <w:szCs w:val="36"/>
        </w:rPr>
        <w:t xml:space="preserve"> </w:t>
      </w:r>
      <w:r w:rsidR="000964E8" w:rsidRPr="000964E8">
        <w:rPr>
          <w:rFonts w:ascii="微软雅黑" w:eastAsia="微软雅黑" w:hAnsi="微软雅黑" w:cs="微软雅黑" w:hint="eastAsia"/>
          <w:b/>
          <w:bCs/>
          <w:color w:val="FF0000"/>
          <w:sz w:val="36"/>
          <w:szCs w:val="36"/>
        </w:rPr>
        <w:t>用天平和量筒测量液体的密度</w:t>
      </w:r>
      <w:r w:rsidR="000964E8" w:rsidRPr="000964E8">
        <w:rPr>
          <w:rFonts w:ascii="微软雅黑" w:eastAsia="微软雅黑" w:hAnsi="微软雅黑" w:cs="微软雅黑" w:hint="eastAsia"/>
          <w:b/>
          <w:bCs/>
          <w:color w:val="FF0000"/>
          <w:sz w:val="36"/>
          <w:szCs w:val="36"/>
        </w:rPr>
        <w:t xml:space="preserve"> </w:t>
      </w:r>
      <w:r w:rsidRPr="000964E8">
        <w:rPr>
          <w:rFonts w:ascii="微软雅黑" w:eastAsia="微软雅黑" w:hAnsi="微软雅黑" w:cs="微软雅黑" w:hint="eastAsia"/>
          <w:b/>
          <w:bCs/>
          <w:color w:val="FF0000"/>
          <w:sz w:val="36"/>
          <w:szCs w:val="36"/>
        </w:rPr>
        <w:t>考点精练</w:t>
      </w:r>
    </w:p>
    <w:p w:rsidR="00E955EF" w:rsidRDefault="00E955EF" w:rsidP="00E955EF">
      <w:pPr>
        <w:spacing w:line="360" w:lineRule="auto"/>
      </w:pPr>
      <w:r>
        <w:rPr>
          <w:rFonts w:eastAsia="新宋体" w:hint="eastAsia"/>
          <w:b/>
          <w:szCs w:val="21"/>
        </w:rPr>
        <w:t>一．选择题（共</w:t>
      </w:r>
      <w:r>
        <w:rPr>
          <w:rFonts w:eastAsia="新宋体" w:hint="eastAsia"/>
          <w:b/>
          <w:szCs w:val="21"/>
        </w:rPr>
        <w:t>3</w:t>
      </w:r>
      <w:r>
        <w:rPr>
          <w:rFonts w:eastAsia="新宋体" w:hint="eastAsia"/>
          <w:b/>
          <w:szCs w:val="21"/>
        </w:rPr>
        <w:t>小题）</w:t>
      </w:r>
    </w:p>
    <w:p w:rsidR="00E955EF" w:rsidRDefault="00E955EF" w:rsidP="00E955EF">
      <w:pPr>
        <w:spacing w:line="360" w:lineRule="auto"/>
        <w:ind w:left="273" w:hangingChars="130" w:hanging="273"/>
      </w:pPr>
      <w:r>
        <w:rPr>
          <w:rFonts w:eastAsia="新宋体" w:hint="eastAsia"/>
          <w:szCs w:val="21"/>
        </w:rPr>
        <w:t>1</w:t>
      </w:r>
      <w:r>
        <w:rPr>
          <w:rFonts w:eastAsia="新宋体" w:hint="eastAsia"/>
          <w:szCs w:val="21"/>
        </w:rPr>
        <w:t>．小明用天平、量筒和烧杯，测量烧杯中某种液体的密度。他将天平放在水平台面上，指针静止后如图甲所示；天平调节好后，如图乙，在烧杯中倒入适量液体，用天平测出烧杯和液体的总质量为</w:t>
      </w:r>
      <w:r>
        <w:rPr>
          <w:rFonts w:eastAsia="新宋体" w:hint="eastAsia"/>
          <w:szCs w:val="21"/>
        </w:rPr>
        <w:t>m</w:t>
      </w:r>
      <w:r>
        <w:rPr>
          <w:rFonts w:eastAsia="新宋体" w:hint="eastAsia"/>
          <w:sz w:val="24"/>
          <w:vertAlign w:val="subscript"/>
        </w:rPr>
        <w:t>1</w:t>
      </w:r>
      <w:r>
        <w:rPr>
          <w:rFonts w:eastAsia="新宋体" w:hint="eastAsia"/>
          <w:szCs w:val="21"/>
        </w:rPr>
        <w:t>；如图丙，把烧杯中的液体全部倒入量筒，测出量筒中液体的体积为</w:t>
      </w:r>
      <w:r>
        <w:rPr>
          <w:rFonts w:eastAsia="新宋体" w:hint="eastAsia"/>
          <w:szCs w:val="21"/>
        </w:rPr>
        <w:t>V</w:t>
      </w:r>
      <w:r>
        <w:rPr>
          <w:rFonts w:eastAsia="新宋体" w:hint="eastAsia"/>
          <w:szCs w:val="21"/>
        </w:rPr>
        <w:t>；又测出倒出液体后烧杯的质量</w:t>
      </w:r>
      <w:r>
        <w:rPr>
          <w:rFonts w:eastAsia="新宋体" w:hint="eastAsia"/>
          <w:szCs w:val="21"/>
        </w:rPr>
        <w:t>m</w:t>
      </w:r>
      <w:r>
        <w:rPr>
          <w:rFonts w:eastAsia="新宋体" w:hint="eastAsia"/>
          <w:sz w:val="24"/>
          <w:vertAlign w:val="subscript"/>
        </w:rPr>
        <w:t>2</w:t>
      </w:r>
      <w:r>
        <w:rPr>
          <w:rFonts w:eastAsia="新宋体" w:hint="eastAsia"/>
          <w:szCs w:val="21"/>
        </w:rPr>
        <w:t>＝</w:t>
      </w:r>
      <w:r>
        <w:rPr>
          <w:rFonts w:eastAsia="新宋体" w:hint="eastAsia"/>
          <w:szCs w:val="21"/>
        </w:rPr>
        <w:t>40.2g</w:t>
      </w:r>
      <w:r>
        <w:rPr>
          <w:rFonts w:eastAsia="新宋体" w:hint="eastAsia"/>
          <w:szCs w:val="21"/>
        </w:rPr>
        <w:t>。则下列说法正确的是（　　）</w:t>
      </w:r>
    </w:p>
    <w:p w:rsidR="00E955EF" w:rsidRDefault="00E955EF" w:rsidP="00E955EF">
      <w:pPr>
        <w:spacing w:line="360" w:lineRule="auto"/>
        <w:ind w:leftChars="130" w:left="273"/>
      </w:pPr>
      <w:r>
        <w:rPr>
          <w:rFonts w:eastAsia="新宋体" w:hint="eastAsia"/>
          <w:noProof/>
          <w:szCs w:val="21"/>
        </w:rPr>
        <w:drawing>
          <wp:inline distT="0" distB="0" distL="0" distR="0">
            <wp:extent cx="3438525" cy="1323975"/>
            <wp:effectExtent l="0" t="0" r="9525" b="9525"/>
            <wp:docPr id="85" name="图片 8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38525" cy="1323975"/>
                    </a:xfrm>
                    <a:prstGeom prst="rect">
                      <a:avLst/>
                    </a:prstGeom>
                    <a:noFill/>
                    <a:ln>
                      <a:noFill/>
                    </a:ln>
                  </pic:spPr>
                </pic:pic>
              </a:graphicData>
            </a:graphic>
          </wp:inline>
        </w:drawing>
      </w:r>
    </w:p>
    <w:p w:rsidR="00E955EF" w:rsidRDefault="00E955EF" w:rsidP="00E955EF">
      <w:pPr>
        <w:spacing w:line="360" w:lineRule="auto"/>
        <w:ind w:firstLineChars="130" w:firstLine="273"/>
        <w:jc w:val="left"/>
      </w:pPr>
      <w:r>
        <w:rPr>
          <w:rFonts w:eastAsia="新宋体" w:hint="eastAsia"/>
          <w:szCs w:val="21"/>
        </w:rPr>
        <w:t>A</w:t>
      </w:r>
      <w:r>
        <w:rPr>
          <w:rFonts w:eastAsia="新宋体" w:hint="eastAsia"/>
          <w:szCs w:val="21"/>
        </w:rPr>
        <w:t>．小明将图甲游码移到零刻度线，即可开始用天平测量</w:t>
      </w:r>
      <w:r>
        <w:tab/>
      </w:r>
    </w:p>
    <w:p w:rsidR="00E955EF" w:rsidRDefault="00E955EF" w:rsidP="00E955EF">
      <w:pPr>
        <w:spacing w:line="360" w:lineRule="auto"/>
        <w:ind w:firstLineChars="130" w:firstLine="273"/>
        <w:jc w:val="left"/>
      </w:pPr>
      <w:r>
        <w:rPr>
          <w:rFonts w:eastAsia="新宋体" w:hint="eastAsia"/>
          <w:szCs w:val="21"/>
        </w:rPr>
        <w:t>B</w:t>
      </w:r>
      <w:r>
        <w:rPr>
          <w:rFonts w:eastAsia="新宋体" w:hint="eastAsia"/>
          <w:szCs w:val="21"/>
        </w:rPr>
        <w:t>．按此次实验数据，小明所测的液体密度为</w:t>
      </w:r>
      <w:r>
        <w:rPr>
          <w:rFonts w:eastAsia="新宋体" w:hint="eastAsia"/>
          <w:szCs w:val="21"/>
        </w:rPr>
        <w:t>2.01g/cm</w:t>
      </w:r>
      <w:r>
        <w:rPr>
          <w:rFonts w:eastAsia="新宋体" w:hint="eastAsia"/>
          <w:sz w:val="24"/>
          <w:vertAlign w:val="superscript"/>
        </w:rPr>
        <w:t>3</w:t>
      </w:r>
      <w:r>
        <w:tab/>
      </w:r>
    </w:p>
    <w:p w:rsidR="00E955EF" w:rsidRDefault="00E955EF" w:rsidP="00E955EF">
      <w:pPr>
        <w:spacing w:line="360" w:lineRule="auto"/>
        <w:ind w:firstLineChars="130" w:firstLine="273"/>
        <w:jc w:val="left"/>
      </w:pPr>
      <w:r>
        <w:rPr>
          <w:rFonts w:eastAsia="新宋体" w:hint="eastAsia"/>
          <w:szCs w:val="21"/>
        </w:rPr>
        <w:t>C</w:t>
      </w:r>
      <w:r>
        <w:rPr>
          <w:rFonts w:eastAsia="新宋体" w:hint="eastAsia"/>
          <w:szCs w:val="21"/>
        </w:rPr>
        <w:t>．把液体倒入量筒后有少量液体留在烧杯中，不会影响测量结果</w:t>
      </w:r>
      <w:r>
        <w:tab/>
      </w:r>
    </w:p>
    <w:p w:rsidR="00E955EF" w:rsidRDefault="00E955EF" w:rsidP="00E955EF">
      <w:pPr>
        <w:spacing w:line="360" w:lineRule="auto"/>
        <w:ind w:firstLineChars="130" w:firstLine="273"/>
        <w:jc w:val="left"/>
      </w:pPr>
      <w:r>
        <w:rPr>
          <w:rFonts w:eastAsia="新宋体" w:hint="eastAsia"/>
          <w:szCs w:val="21"/>
        </w:rPr>
        <w:t>D</w:t>
      </w:r>
      <w:r>
        <w:rPr>
          <w:rFonts w:eastAsia="新宋体" w:hint="eastAsia"/>
          <w:szCs w:val="21"/>
        </w:rPr>
        <w:t>．若小明没有对图甲的天平进行调节，测得的液体密度会偏大</w:t>
      </w:r>
    </w:p>
    <w:p w:rsidR="00E955EF" w:rsidRDefault="00E955EF" w:rsidP="00E955EF">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A</w:t>
      </w:r>
      <w:r>
        <w:rPr>
          <w:rFonts w:eastAsia="新宋体" w:hint="eastAsia"/>
          <w:szCs w:val="21"/>
        </w:rPr>
        <w:t>、小明将图甲游码移到零刻度线，天平的右端会上翘，平衡螺母需要向上翘的右端移动，才能测量物体的质量，故</w:t>
      </w:r>
      <w:r>
        <w:rPr>
          <w:rFonts w:eastAsia="新宋体" w:hint="eastAsia"/>
          <w:szCs w:val="21"/>
        </w:rPr>
        <w:t>A</w:t>
      </w:r>
      <w:r>
        <w:rPr>
          <w:rFonts w:eastAsia="新宋体" w:hint="eastAsia"/>
          <w:szCs w:val="21"/>
        </w:rPr>
        <w:t>错误。</w:t>
      </w:r>
    </w:p>
    <w:p w:rsidR="00E955EF" w:rsidRDefault="00E955EF" w:rsidP="00E955EF">
      <w:pPr>
        <w:spacing w:line="360" w:lineRule="auto"/>
        <w:ind w:leftChars="130" w:left="273"/>
      </w:pPr>
      <w:r>
        <w:rPr>
          <w:rFonts w:eastAsia="新宋体" w:hint="eastAsia"/>
          <w:szCs w:val="21"/>
        </w:rPr>
        <w:t>B</w:t>
      </w:r>
      <w:r>
        <w:rPr>
          <w:rFonts w:eastAsia="新宋体" w:hint="eastAsia"/>
          <w:szCs w:val="21"/>
        </w:rPr>
        <w:t>、烧杯和液体总质量：</w:t>
      </w:r>
      <w:r>
        <w:rPr>
          <w:rFonts w:eastAsia="新宋体" w:hint="eastAsia"/>
          <w:szCs w:val="21"/>
        </w:rPr>
        <w:t>m'</w:t>
      </w:r>
      <w:r>
        <w:rPr>
          <w:rFonts w:eastAsia="新宋体" w:hint="eastAsia"/>
          <w:szCs w:val="21"/>
        </w:rPr>
        <w:t>＝</w:t>
      </w:r>
      <w:r>
        <w:rPr>
          <w:rFonts w:eastAsia="新宋体" w:hint="eastAsia"/>
          <w:szCs w:val="21"/>
        </w:rPr>
        <w:t>50g+20g+10g+0.4g</w:t>
      </w:r>
      <w:r>
        <w:rPr>
          <w:rFonts w:eastAsia="新宋体" w:hint="eastAsia"/>
          <w:szCs w:val="21"/>
        </w:rPr>
        <w:t>＝</w:t>
      </w:r>
      <w:r>
        <w:rPr>
          <w:rFonts w:eastAsia="新宋体" w:hint="eastAsia"/>
          <w:szCs w:val="21"/>
        </w:rPr>
        <w:t>80.4g</w:t>
      </w:r>
      <w:r>
        <w:rPr>
          <w:rFonts w:eastAsia="新宋体" w:hint="eastAsia"/>
          <w:szCs w:val="21"/>
        </w:rPr>
        <w:t>，</w:t>
      </w:r>
    </w:p>
    <w:p w:rsidR="00E955EF" w:rsidRDefault="00E955EF" w:rsidP="00E955EF">
      <w:pPr>
        <w:spacing w:line="360" w:lineRule="auto"/>
        <w:ind w:leftChars="130" w:left="273"/>
      </w:pPr>
      <w:r>
        <w:rPr>
          <w:rFonts w:eastAsia="新宋体" w:hint="eastAsia"/>
          <w:szCs w:val="21"/>
        </w:rPr>
        <w:t>量筒中液体的质量为：</w:t>
      </w:r>
      <w:r>
        <w:rPr>
          <w:rFonts w:eastAsia="新宋体" w:hint="eastAsia"/>
          <w:szCs w:val="21"/>
        </w:rPr>
        <w:t>m</w:t>
      </w:r>
      <w:r>
        <w:rPr>
          <w:rFonts w:eastAsia="新宋体" w:hint="eastAsia"/>
          <w:szCs w:val="21"/>
        </w:rPr>
        <w:t>＝</w:t>
      </w:r>
      <w:r>
        <w:rPr>
          <w:rFonts w:eastAsia="新宋体" w:hint="eastAsia"/>
          <w:szCs w:val="21"/>
        </w:rPr>
        <w:t>80.4g</w:t>
      </w:r>
      <w:r>
        <w:rPr>
          <w:rFonts w:eastAsia="新宋体" w:hint="eastAsia"/>
          <w:szCs w:val="21"/>
        </w:rPr>
        <w:t>﹣</w:t>
      </w:r>
      <w:r>
        <w:rPr>
          <w:rFonts w:eastAsia="新宋体" w:hint="eastAsia"/>
          <w:szCs w:val="21"/>
        </w:rPr>
        <w:t>40.2g</w:t>
      </w:r>
      <w:r>
        <w:rPr>
          <w:rFonts w:eastAsia="新宋体" w:hint="eastAsia"/>
          <w:szCs w:val="21"/>
        </w:rPr>
        <w:t>＝</w:t>
      </w:r>
      <w:r>
        <w:rPr>
          <w:rFonts w:eastAsia="新宋体" w:hint="eastAsia"/>
          <w:szCs w:val="21"/>
        </w:rPr>
        <w:t>40.2g</w:t>
      </w:r>
      <w:r>
        <w:rPr>
          <w:rFonts w:eastAsia="新宋体" w:hint="eastAsia"/>
          <w:szCs w:val="21"/>
        </w:rPr>
        <w:t>，</w:t>
      </w:r>
    </w:p>
    <w:p w:rsidR="00E955EF" w:rsidRDefault="00E955EF" w:rsidP="00E955EF">
      <w:pPr>
        <w:spacing w:line="360" w:lineRule="auto"/>
        <w:ind w:leftChars="130" w:left="273"/>
      </w:pPr>
      <w:r>
        <w:rPr>
          <w:rFonts w:eastAsia="新宋体" w:hint="eastAsia"/>
          <w:szCs w:val="21"/>
        </w:rPr>
        <w:t>量筒中液体的体积：</w:t>
      </w:r>
      <w:r>
        <w:rPr>
          <w:rFonts w:eastAsia="新宋体" w:hint="eastAsia"/>
          <w:szCs w:val="21"/>
        </w:rPr>
        <w:t>V</w:t>
      </w:r>
      <w:r>
        <w:rPr>
          <w:rFonts w:eastAsia="新宋体" w:hint="eastAsia"/>
          <w:szCs w:val="21"/>
        </w:rPr>
        <w:t>＝</w:t>
      </w:r>
      <w:r>
        <w:rPr>
          <w:rFonts w:eastAsia="新宋体" w:hint="eastAsia"/>
          <w:szCs w:val="21"/>
        </w:rPr>
        <w:t>40ml</w:t>
      </w:r>
      <w:r>
        <w:rPr>
          <w:rFonts w:eastAsia="新宋体" w:hint="eastAsia"/>
          <w:szCs w:val="21"/>
        </w:rPr>
        <w:t>＝</w:t>
      </w:r>
      <w:r>
        <w:rPr>
          <w:rFonts w:eastAsia="新宋体" w:hint="eastAsia"/>
          <w:szCs w:val="21"/>
        </w:rPr>
        <w:t>40cm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液体的密度：</w:t>
      </w:r>
      <w:r>
        <w:rPr>
          <w:rFonts w:ascii="Cambria Math" w:eastAsia="Cambria Math" w:hAnsi="Cambria Math"/>
          <w:szCs w:val="21"/>
        </w:rPr>
        <w:t>ρ</w:t>
      </w:r>
      <w:r>
        <w:rPr>
          <w:rFonts w:eastAsia="新宋体" w:hint="eastAsia"/>
          <w:szCs w:val="21"/>
        </w:rPr>
        <w:t>＝</w:t>
      </w:r>
      <w:r>
        <w:rPr>
          <w:noProof/>
          <w:position w:val="-22"/>
        </w:rPr>
        <w:drawing>
          <wp:inline distT="0" distB="0" distL="0" distR="0">
            <wp:extent cx="123825" cy="333375"/>
            <wp:effectExtent l="0" t="0" r="9525" b="9525"/>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jyeo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w:t>
      </w:r>
      <w:r>
        <w:rPr>
          <w:noProof/>
          <w:position w:val="-30"/>
        </w:rPr>
        <w:drawing>
          <wp:inline distT="0" distB="0" distL="0" distR="0">
            <wp:extent cx="457200" cy="400050"/>
            <wp:effectExtent l="0" t="0" r="0" b="0"/>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jyeo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Pr>
          <w:rFonts w:eastAsia="新宋体" w:hint="eastAsia"/>
          <w:szCs w:val="21"/>
        </w:rPr>
        <w:t>＝</w:t>
      </w:r>
      <w:r>
        <w:rPr>
          <w:rFonts w:eastAsia="新宋体" w:hint="eastAsia"/>
          <w:szCs w:val="21"/>
        </w:rPr>
        <w:t>1.005g/cm</w:t>
      </w:r>
      <w:r>
        <w:rPr>
          <w:rFonts w:eastAsia="新宋体" w:hint="eastAsia"/>
          <w:sz w:val="24"/>
          <w:vertAlign w:val="superscript"/>
        </w:rPr>
        <w:t>3</w:t>
      </w:r>
      <w:r>
        <w:rPr>
          <w:rFonts w:eastAsia="新宋体" w:hint="eastAsia"/>
          <w:szCs w:val="21"/>
        </w:rPr>
        <w:t>，故</w:t>
      </w:r>
      <w:r>
        <w:rPr>
          <w:rFonts w:eastAsia="新宋体" w:hint="eastAsia"/>
          <w:szCs w:val="21"/>
        </w:rPr>
        <w:t>B</w:t>
      </w:r>
      <w:r>
        <w:rPr>
          <w:rFonts w:eastAsia="新宋体" w:hint="eastAsia"/>
          <w:szCs w:val="21"/>
        </w:rPr>
        <w:t>错误。</w:t>
      </w:r>
    </w:p>
    <w:p w:rsidR="00E955EF" w:rsidRDefault="00E955EF" w:rsidP="00E955EF">
      <w:pPr>
        <w:spacing w:line="360" w:lineRule="auto"/>
        <w:ind w:leftChars="130" w:left="273"/>
      </w:pPr>
      <w:r>
        <w:rPr>
          <w:rFonts w:eastAsia="新宋体" w:hint="eastAsia"/>
          <w:szCs w:val="21"/>
        </w:rPr>
        <w:t>C</w:t>
      </w:r>
      <w:r>
        <w:rPr>
          <w:rFonts w:eastAsia="新宋体" w:hint="eastAsia"/>
          <w:szCs w:val="21"/>
        </w:rPr>
        <w:t>、烧杯中有残留的液体，测量烧杯质量时，已经包含了残留液体的质量，所以不影响测量结果，故</w:t>
      </w:r>
      <w:r>
        <w:rPr>
          <w:rFonts w:eastAsia="新宋体" w:hint="eastAsia"/>
          <w:szCs w:val="21"/>
        </w:rPr>
        <w:t>C</w:t>
      </w:r>
      <w:r>
        <w:rPr>
          <w:rFonts w:eastAsia="新宋体" w:hint="eastAsia"/>
          <w:szCs w:val="21"/>
        </w:rPr>
        <w:t>正确。</w:t>
      </w:r>
    </w:p>
    <w:p w:rsidR="00E955EF" w:rsidRDefault="00E955EF" w:rsidP="00E955EF">
      <w:pPr>
        <w:spacing w:line="360" w:lineRule="auto"/>
        <w:ind w:leftChars="130" w:left="273"/>
      </w:pPr>
      <w:r>
        <w:rPr>
          <w:rFonts w:eastAsia="新宋体" w:hint="eastAsia"/>
          <w:szCs w:val="21"/>
        </w:rPr>
        <w:t>D</w:t>
      </w:r>
      <w:r>
        <w:rPr>
          <w:rFonts w:eastAsia="新宋体" w:hint="eastAsia"/>
          <w:szCs w:val="21"/>
        </w:rPr>
        <w:t>、若小明没有对图甲的天平进行调节，测得烧杯和液体总质量偏大，测得烧杯的质量也偏大，但它们的差不变，即测得液体的质量不变，所以密度测量值不变，故</w:t>
      </w:r>
      <w:proofErr w:type="spellStart"/>
      <w:r>
        <w:rPr>
          <w:rFonts w:eastAsia="新宋体" w:hint="eastAsia"/>
          <w:szCs w:val="21"/>
        </w:rPr>
        <w:t>D</w:t>
      </w:r>
      <w:proofErr w:type="spellEnd"/>
      <w:r>
        <w:rPr>
          <w:rFonts w:eastAsia="新宋体" w:hint="eastAsia"/>
          <w:szCs w:val="21"/>
        </w:rPr>
        <w:t>错误。</w:t>
      </w:r>
    </w:p>
    <w:p w:rsidR="00E955EF" w:rsidRDefault="00E955EF" w:rsidP="00E955EF">
      <w:pPr>
        <w:spacing w:line="360" w:lineRule="auto"/>
        <w:ind w:leftChars="130" w:left="273"/>
      </w:pPr>
      <w:r>
        <w:rPr>
          <w:rFonts w:eastAsia="新宋体" w:hint="eastAsia"/>
          <w:szCs w:val="21"/>
        </w:rPr>
        <w:t>故选：</w:t>
      </w:r>
      <w:r>
        <w:rPr>
          <w:rFonts w:eastAsia="新宋体" w:hint="eastAsia"/>
          <w:szCs w:val="21"/>
        </w:rPr>
        <w:t>C</w:t>
      </w:r>
      <w:r>
        <w:rPr>
          <w:rFonts w:eastAsia="新宋体" w:hint="eastAsia"/>
          <w:szCs w:val="21"/>
        </w:rPr>
        <w:t>。</w:t>
      </w:r>
    </w:p>
    <w:p w:rsidR="00E955EF" w:rsidRDefault="00E955EF" w:rsidP="00E955EF">
      <w:pPr>
        <w:spacing w:line="360" w:lineRule="auto"/>
        <w:ind w:left="273" w:hangingChars="130" w:hanging="273"/>
      </w:pPr>
      <w:r>
        <w:rPr>
          <w:rFonts w:eastAsia="新宋体" w:hint="eastAsia"/>
          <w:szCs w:val="21"/>
        </w:rPr>
        <w:t>2</w:t>
      </w:r>
      <w:r>
        <w:rPr>
          <w:rFonts w:eastAsia="新宋体" w:hint="eastAsia"/>
          <w:szCs w:val="21"/>
        </w:rPr>
        <w:t>．某同学用托盘天平和量筒测量某液体的密度，图</w:t>
      </w:r>
      <w:r>
        <w:rPr>
          <w:rFonts w:eastAsia="新宋体" w:hint="eastAsia"/>
          <w:szCs w:val="21"/>
        </w:rPr>
        <w:t>a</w:t>
      </w:r>
      <w:r>
        <w:rPr>
          <w:rFonts w:eastAsia="新宋体" w:hint="eastAsia"/>
          <w:szCs w:val="21"/>
        </w:rPr>
        <w:t>是调节天平时的情形，天平调平衡后，先测空烧杯的质量为</w:t>
      </w:r>
      <w:r>
        <w:rPr>
          <w:rFonts w:eastAsia="新宋体" w:hint="eastAsia"/>
          <w:szCs w:val="21"/>
        </w:rPr>
        <w:t>35g</w:t>
      </w:r>
      <w:r>
        <w:rPr>
          <w:rFonts w:eastAsia="新宋体" w:hint="eastAsia"/>
          <w:szCs w:val="21"/>
        </w:rPr>
        <w:t>，然后按照图</w:t>
      </w:r>
      <w:r>
        <w:rPr>
          <w:rFonts w:eastAsia="新宋体" w:hint="eastAsia"/>
          <w:szCs w:val="21"/>
        </w:rPr>
        <w:t>b</w:t>
      </w:r>
      <w:r>
        <w:rPr>
          <w:rFonts w:eastAsia="新宋体" w:hint="eastAsia"/>
          <w:szCs w:val="21"/>
        </w:rPr>
        <w:t>和图</w:t>
      </w:r>
      <w:r>
        <w:rPr>
          <w:rFonts w:eastAsia="新宋体" w:hint="eastAsia"/>
          <w:szCs w:val="21"/>
        </w:rPr>
        <w:t>c</w:t>
      </w:r>
      <w:r>
        <w:rPr>
          <w:rFonts w:eastAsia="新宋体" w:hint="eastAsia"/>
          <w:szCs w:val="21"/>
        </w:rPr>
        <w:t>的顺序分别是测量液体质量和体积，下列说法错误的是（　　）</w:t>
      </w:r>
    </w:p>
    <w:p w:rsidR="00E955EF" w:rsidRDefault="00E955EF" w:rsidP="00E955EF">
      <w:pPr>
        <w:spacing w:line="360" w:lineRule="auto"/>
        <w:ind w:leftChars="130" w:left="273"/>
      </w:pPr>
      <w:r>
        <w:rPr>
          <w:rFonts w:eastAsia="新宋体" w:hint="eastAsia"/>
          <w:noProof/>
          <w:szCs w:val="21"/>
        </w:rPr>
        <w:lastRenderedPageBreak/>
        <w:drawing>
          <wp:inline distT="0" distB="0" distL="0" distR="0">
            <wp:extent cx="4210050" cy="2095500"/>
            <wp:effectExtent l="0" t="0" r="0" b="0"/>
            <wp:docPr id="82" name="图片 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10050" cy="2095500"/>
                    </a:xfrm>
                    <a:prstGeom prst="rect">
                      <a:avLst/>
                    </a:prstGeom>
                    <a:noFill/>
                    <a:ln>
                      <a:noFill/>
                    </a:ln>
                  </pic:spPr>
                </pic:pic>
              </a:graphicData>
            </a:graphic>
          </wp:inline>
        </w:drawing>
      </w:r>
    </w:p>
    <w:p w:rsidR="00E955EF" w:rsidRDefault="00E955EF" w:rsidP="00E955EF">
      <w:pPr>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 xml:space="preserve">a </w:t>
      </w:r>
      <w:r>
        <w:rPr>
          <w:rFonts w:eastAsia="新宋体" w:hint="eastAsia"/>
          <w:szCs w:val="21"/>
        </w:rPr>
        <w:t>图中应将平衡螺母向右调，使横梁平衡</w:t>
      </w:r>
      <w:r>
        <w:tab/>
      </w:r>
    </w:p>
    <w:p w:rsidR="00E955EF" w:rsidRDefault="00E955EF" w:rsidP="00E955EF">
      <w:pPr>
        <w:spacing w:line="360" w:lineRule="auto"/>
        <w:ind w:firstLineChars="130" w:firstLine="273"/>
        <w:jc w:val="left"/>
      </w:pPr>
      <w:r>
        <w:rPr>
          <w:rFonts w:eastAsia="新宋体" w:hint="eastAsia"/>
          <w:szCs w:val="21"/>
        </w:rPr>
        <w:t>B</w:t>
      </w:r>
      <w:r>
        <w:rPr>
          <w:rFonts w:eastAsia="新宋体" w:hint="eastAsia"/>
          <w:szCs w:val="21"/>
        </w:rPr>
        <w:t>．</w:t>
      </w:r>
      <w:r>
        <w:rPr>
          <w:rFonts w:eastAsia="新宋体" w:hint="eastAsia"/>
          <w:szCs w:val="21"/>
        </w:rPr>
        <w:t xml:space="preserve">b </w:t>
      </w:r>
      <w:r>
        <w:rPr>
          <w:rFonts w:eastAsia="新宋体" w:hint="eastAsia"/>
          <w:szCs w:val="21"/>
        </w:rPr>
        <w:t>图中测酒精质量时，天平的读数是</w:t>
      </w:r>
      <w:r>
        <w:rPr>
          <w:rFonts w:eastAsia="新宋体" w:hint="eastAsia"/>
          <w:szCs w:val="21"/>
        </w:rPr>
        <w:t xml:space="preserve"> 62g</w:t>
      </w:r>
      <w:r>
        <w:tab/>
      </w:r>
    </w:p>
    <w:p w:rsidR="00E955EF" w:rsidRDefault="00E955EF" w:rsidP="00E955EF">
      <w:pPr>
        <w:spacing w:line="360" w:lineRule="auto"/>
        <w:ind w:firstLineChars="130" w:firstLine="273"/>
        <w:jc w:val="left"/>
      </w:pPr>
      <w:r>
        <w:rPr>
          <w:rFonts w:eastAsia="新宋体" w:hint="eastAsia"/>
          <w:szCs w:val="21"/>
        </w:rPr>
        <w:t>C</w:t>
      </w:r>
      <w:r>
        <w:rPr>
          <w:rFonts w:eastAsia="新宋体" w:hint="eastAsia"/>
          <w:szCs w:val="21"/>
        </w:rPr>
        <w:t>．测得酒精的密度是</w:t>
      </w:r>
      <w:r>
        <w:rPr>
          <w:rFonts w:eastAsia="新宋体" w:hint="eastAsia"/>
          <w:szCs w:val="21"/>
        </w:rPr>
        <w:t xml:space="preserve"> 0.9g/cm</w:t>
      </w:r>
      <w:r>
        <w:rPr>
          <w:rFonts w:eastAsia="新宋体" w:hint="eastAsia"/>
          <w:sz w:val="24"/>
          <w:vertAlign w:val="superscript"/>
        </w:rPr>
        <w:t>3</w:t>
      </w:r>
      <w:r>
        <w:tab/>
      </w:r>
    </w:p>
    <w:p w:rsidR="00E955EF" w:rsidRDefault="00E955EF" w:rsidP="00E955EF">
      <w:pPr>
        <w:spacing w:line="360" w:lineRule="auto"/>
        <w:ind w:firstLineChars="130" w:firstLine="273"/>
        <w:jc w:val="left"/>
      </w:pPr>
      <w:r>
        <w:rPr>
          <w:rFonts w:eastAsia="新宋体" w:hint="eastAsia"/>
          <w:szCs w:val="21"/>
        </w:rPr>
        <w:t>D</w:t>
      </w:r>
      <w:r>
        <w:rPr>
          <w:rFonts w:eastAsia="新宋体" w:hint="eastAsia"/>
          <w:szCs w:val="21"/>
        </w:rPr>
        <w:t>．用该方法测量酒精的密度偏小</w:t>
      </w:r>
    </w:p>
    <w:p w:rsidR="00E955EF" w:rsidRDefault="00E955EF" w:rsidP="00E955EF">
      <w:pPr>
        <w:spacing w:line="360" w:lineRule="auto"/>
        <w:ind w:leftChars="130" w:left="273"/>
      </w:pPr>
      <w:r>
        <w:rPr>
          <w:rFonts w:eastAsia="新宋体" w:hint="eastAsia"/>
          <w:color w:val="0000FF"/>
          <w:szCs w:val="21"/>
        </w:rPr>
        <w:t>【解答】</w:t>
      </w:r>
      <w:r>
        <w:rPr>
          <w:rFonts w:eastAsia="新宋体" w:hint="eastAsia"/>
          <w:szCs w:val="21"/>
        </w:rPr>
        <w:t>解：</w:t>
      </w:r>
    </w:p>
    <w:p w:rsidR="00E955EF" w:rsidRDefault="00E955EF" w:rsidP="00E955EF">
      <w:pPr>
        <w:spacing w:line="360" w:lineRule="auto"/>
        <w:ind w:leftChars="130" w:left="273"/>
      </w:pPr>
      <w:r>
        <w:rPr>
          <w:rFonts w:eastAsia="新宋体" w:hint="eastAsia"/>
          <w:szCs w:val="21"/>
        </w:rPr>
        <w:t>A</w:t>
      </w:r>
      <w:r>
        <w:rPr>
          <w:rFonts w:eastAsia="新宋体" w:hint="eastAsia"/>
          <w:szCs w:val="21"/>
        </w:rPr>
        <w:t>、由图</w:t>
      </w:r>
      <w:r>
        <w:rPr>
          <w:rFonts w:eastAsia="新宋体" w:hint="eastAsia"/>
          <w:szCs w:val="21"/>
        </w:rPr>
        <w:t>a</w:t>
      </w:r>
      <w:r>
        <w:rPr>
          <w:rFonts w:eastAsia="新宋体" w:hint="eastAsia"/>
          <w:szCs w:val="21"/>
        </w:rPr>
        <w:t>知指针向左偏，应将平衡螺母向右调，使横梁平衡，故</w:t>
      </w:r>
      <w:r>
        <w:rPr>
          <w:rFonts w:eastAsia="新宋体" w:hint="eastAsia"/>
          <w:szCs w:val="21"/>
        </w:rPr>
        <w:t>A</w:t>
      </w:r>
      <w:r>
        <w:rPr>
          <w:rFonts w:eastAsia="新宋体" w:hint="eastAsia"/>
          <w:szCs w:val="21"/>
        </w:rPr>
        <w:t>正确。</w:t>
      </w:r>
    </w:p>
    <w:p w:rsidR="00E955EF" w:rsidRDefault="00E955EF" w:rsidP="00E955EF">
      <w:pPr>
        <w:spacing w:line="360" w:lineRule="auto"/>
        <w:ind w:leftChars="130" w:left="273"/>
      </w:pPr>
      <w:r>
        <w:rPr>
          <w:rFonts w:eastAsia="新宋体" w:hint="eastAsia"/>
          <w:szCs w:val="21"/>
        </w:rPr>
        <w:t>B</w:t>
      </w:r>
      <w:r>
        <w:rPr>
          <w:rFonts w:eastAsia="新宋体" w:hint="eastAsia"/>
          <w:szCs w:val="21"/>
        </w:rPr>
        <w:t>、由图</w:t>
      </w:r>
      <w:r>
        <w:rPr>
          <w:rFonts w:eastAsia="新宋体" w:hint="eastAsia"/>
          <w:szCs w:val="21"/>
        </w:rPr>
        <w:t>b</w:t>
      </w:r>
      <w:r>
        <w:rPr>
          <w:rFonts w:eastAsia="新宋体" w:hint="eastAsia"/>
          <w:szCs w:val="21"/>
        </w:rPr>
        <w:t>知，标尺的分度值为</w:t>
      </w:r>
      <w:r>
        <w:rPr>
          <w:rFonts w:eastAsia="新宋体" w:hint="eastAsia"/>
          <w:szCs w:val="21"/>
        </w:rPr>
        <w:t>0.2g</w:t>
      </w:r>
      <w:r>
        <w:rPr>
          <w:rFonts w:eastAsia="新宋体" w:hint="eastAsia"/>
          <w:szCs w:val="21"/>
        </w:rPr>
        <w:t>，酒精的质量</w:t>
      </w:r>
      <w:r>
        <w:rPr>
          <w:rFonts w:eastAsia="新宋体" w:hint="eastAsia"/>
          <w:szCs w:val="21"/>
        </w:rPr>
        <w:t>m</w:t>
      </w:r>
      <w:r>
        <w:rPr>
          <w:rFonts w:eastAsia="新宋体" w:hint="eastAsia"/>
          <w:szCs w:val="21"/>
        </w:rPr>
        <w:t>＝</w:t>
      </w:r>
      <w:r>
        <w:rPr>
          <w:rFonts w:eastAsia="新宋体" w:hint="eastAsia"/>
          <w:szCs w:val="21"/>
        </w:rPr>
        <w:t>50g+10g+2g</w:t>
      </w:r>
      <w:r>
        <w:rPr>
          <w:rFonts w:eastAsia="新宋体" w:hint="eastAsia"/>
          <w:szCs w:val="21"/>
        </w:rPr>
        <w:t>＝</w:t>
      </w:r>
      <w:r>
        <w:rPr>
          <w:rFonts w:eastAsia="新宋体" w:hint="eastAsia"/>
          <w:szCs w:val="21"/>
        </w:rPr>
        <w:t>62g</w:t>
      </w:r>
      <w:r>
        <w:rPr>
          <w:rFonts w:eastAsia="新宋体" w:hint="eastAsia"/>
          <w:szCs w:val="21"/>
        </w:rPr>
        <w:t>，故</w:t>
      </w:r>
      <w:r>
        <w:rPr>
          <w:rFonts w:eastAsia="新宋体" w:hint="eastAsia"/>
          <w:szCs w:val="21"/>
        </w:rPr>
        <w:t>B</w:t>
      </w:r>
      <w:r>
        <w:rPr>
          <w:rFonts w:eastAsia="新宋体" w:hint="eastAsia"/>
          <w:szCs w:val="21"/>
        </w:rPr>
        <w:t>正确；</w:t>
      </w:r>
    </w:p>
    <w:p w:rsidR="00E955EF" w:rsidRDefault="00E955EF" w:rsidP="00E955EF">
      <w:pPr>
        <w:spacing w:line="360" w:lineRule="auto"/>
        <w:ind w:leftChars="130" w:left="273"/>
      </w:pPr>
      <w:r>
        <w:rPr>
          <w:rFonts w:eastAsia="新宋体" w:hint="eastAsia"/>
          <w:szCs w:val="21"/>
        </w:rPr>
        <w:t>C</w:t>
      </w:r>
      <w:r>
        <w:rPr>
          <w:rFonts w:eastAsia="新宋体" w:hint="eastAsia"/>
          <w:szCs w:val="21"/>
        </w:rPr>
        <w:t>、由图</w:t>
      </w:r>
      <w:r>
        <w:rPr>
          <w:rFonts w:eastAsia="新宋体" w:hint="eastAsia"/>
          <w:szCs w:val="21"/>
        </w:rPr>
        <w:t>c</w:t>
      </w:r>
      <w:r>
        <w:rPr>
          <w:rFonts w:eastAsia="新宋体" w:hint="eastAsia"/>
          <w:szCs w:val="21"/>
        </w:rPr>
        <w:t>知，酒精的体积为</w:t>
      </w:r>
      <w:r>
        <w:rPr>
          <w:rFonts w:eastAsia="新宋体" w:hint="eastAsia"/>
          <w:szCs w:val="21"/>
        </w:rPr>
        <w:t>V</w:t>
      </w:r>
      <w:r>
        <w:rPr>
          <w:rFonts w:eastAsia="新宋体" w:hint="eastAsia"/>
          <w:szCs w:val="21"/>
        </w:rPr>
        <w:t>＝</w:t>
      </w:r>
      <w:r>
        <w:rPr>
          <w:rFonts w:eastAsia="新宋体" w:hint="eastAsia"/>
          <w:szCs w:val="21"/>
        </w:rPr>
        <w:t>30mL</w:t>
      </w:r>
      <w:r>
        <w:rPr>
          <w:rFonts w:eastAsia="新宋体" w:hint="eastAsia"/>
          <w:szCs w:val="21"/>
        </w:rPr>
        <w:t>＝</w:t>
      </w:r>
      <w:r>
        <w:rPr>
          <w:rFonts w:eastAsia="新宋体" w:hint="eastAsia"/>
          <w:szCs w:val="21"/>
        </w:rPr>
        <w:t>30cm</w:t>
      </w:r>
      <w:r>
        <w:rPr>
          <w:rFonts w:eastAsia="新宋体" w:hint="eastAsia"/>
          <w:sz w:val="24"/>
          <w:vertAlign w:val="superscript"/>
        </w:rPr>
        <w:t>3</w:t>
      </w:r>
      <w:r>
        <w:rPr>
          <w:rFonts w:eastAsia="新宋体" w:hint="eastAsia"/>
          <w:szCs w:val="21"/>
        </w:rPr>
        <w:t>，量筒中酒精的质量为</w:t>
      </w:r>
      <w:r>
        <w:rPr>
          <w:rFonts w:eastAsia="新宋体" w:hint="eastAsia"/>
          <w:szCs w:val="21"/>
        </w:rPr>
        <w:t>m</w:t>
      </w:r>
      <w:r>
        <w:rPr>
          <w:rFonts w:eastAsia="新宋体" w:hint="eastAsia"/>
          <w:szCs w:val="21"/>
        </w:rPr>
        <w:t>＝</w:t>
      </w:r>
      <w:r>
        <w:rPr>
          <w:rFonts w:eastAsia="新宋体" w:hint="eastAsia"/>
          <w:szCs w:val="21"/>
        </w:rPr>
        <w:t>62g</w:t>
      </w:r>
      <w:r>
        <w:rPr>
          <w:rFonts w:eastAsia="新宋体" w:hint="eastAsia"/>
          <w:szCs w:val="21"/>
        </w:rPr>
        <w:t>﹣</w:t>
      </w:r>
      <w:r>
        <w:rPr>
          <w:rFonts w:eastAsia="新宋体" w:hint="eastAsia"/>
          <w:szCs w:val="21"/>
        </w:rPr>
        <w:t>35g</w:t>
      </w:r>
      <w:r>
        <w:rPr>
          <w:rFonts w:eastAsia="新宋体" w:hint="eastAsia"/>
          <w:szCs w:val="21"/>
        </w:rPr>
        <w:t>＝</w:t>
      </w:r>
      <w:r>
        <w:rPr>
          <w:rFonts w:eastAsia="新宋体" w:hint="eastAsia"/>
          <w:szCs w:val="21"/>
        </w:rPr>
        <w:t>27g</w:t>
      </w:r>
      <w:r>
        <w:rPr>
          <w:rFonts w:eastAsia="新宋体" w:hint="eastAsia"/>
          <w:szCs w:val="21"/>
        </w:rPr>
        <w:t>，由</w:t>
      </w:r>
      <w:r>
        <w:rPr>
          <w:rFonts w:ascii="Cambria Math" w:eastAsia="Cambria Math" w:hAnsi="Cambria Math"/>
          <w:szCs w:val="21"/>
        </w:rPr>
        <w:t>ρ</w:t>
      </w:r>
      <w:r>
        <w:rPr>
          <w:rFonts w:eastAsia="新宋体" w:hint="eastAsia"/>
          <w:szCs w:val="21"/>
        </w:rPr>
        <w:t>＝</w:t>
      </w:r>
      <w:r>
        <w:rPr>
          <w:noProof/>
          <w:position w:val="-22"/>
        </w:rPr>
        <w:drawing>
          <wp:inline distT="0" distB="0" distL="0" distR="0">
            <wp:extent cx="123825" cy="333375"/>
            <wp:effectExtent l="0" t="0" r="9525" b="9525"/>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jyeo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w:t>
      </w:r>
      <w:r>
        <w:rPr>
          <w:noProof/>
          <w:position w:val="-30"/>
        </w:rPr>
        <w:drawing>
          <wp:inline distT="0" distB="0" distL="0" distR="0">
            <wp:extent cx="457200" cy="400050"/>
            <wp:effectExtent l="0" t="0" r="0" b="0"/>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jyeo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Pr>
          <w:rFonts w:eastAsia="新宋体" w:hint="eastAsia"/>
          <w:szCs w:val="21"/>
        </w:rPr>
        <w:t>＝</w:t>
      </w:r>
      <w:r>
        <w:rPr>
          <w:rFonts w:eastAsia="新宋体" w:hint="eastAsia"/>
          <w:szCs w:val="21"/>
        </w:rPr>
        <w:t>0.9g/cm</w:t>
      </w:r>
      <w:r>
        <w:rPr>
          <w:rFonts w:eastAsia="新宋体" w:hint="eastAsia"/>
          <w:sz w:val="24"/>
          <w:vertAlign w:val="superscript"/>
        </w:rPr>
        <w:t>3</w:t>
      </w:r>
      <w:r>
        <w:rPr>
          <w:rFonts w:eastAsia="新宋体" w:hint="eastAsia"/>
          <w:szCs w:val="21"/>
        </w:rPr>
        <w:t>，故</w:t>
      </w:r>
      <w:r>
        <w:rPr>
          <w:rFonts w:eastAsia="新宋体" w:hint="eastAsia"/>
          <w:szCs w:val="21"/>
        </w:rPr>
        <w:t>C</w:t>
      </w:r>
      <w:r>
        <w:rPr>
          <w:rFonts w:eastAsia="新宋体" w:hint="eastAsia"/>
          <w:szCs w:val="21"/>
        </w:rPr>
        <w:t>正确；</w:t>
      </w:r>
    </w:p>
    <w:p w:rsidR="00E955EF" w:rsidRDefault="00E955EF" w:rsidP="00E955EF">
      <w:pPr>
        <w:spacing w:line="360" w:lineRule="auto"/>
        <w:ind w:leftChars="130" w:left="273"/>
      </w:pPr>
      <w:r>
        <w:rPr>
          <w:rFonts w:eastAsia="新宋体" w:hint="eastAsia"/>
          <w:szCs w:val="21"/>
        </w:rPr>
        <w:t>D</w:t>
      </w:r>
      <w:r>
        <w:rPr>
          <w:rFonts w:eastAsia="新宋体" w:hint="eastAsia"/>
          <w:szCs w:val="21"/>
        </w:rPr>
        <w:t>、将烧杯中的酒精倒入量筒中时烧杯壁上沾着酒精，所以体积测量结果会偏小，进而影响到密度的结果、会偏大，故</w:t>
      </w:r>
      <w:r>
        <w:rPr>
          <w:rFonts w:eastAsia="新宋体" w:hint="eastAsia"/>
          <w:szCs w:val="21"/>
        </w:rPr>
        <w:t>D</w:t>
      </w:r>
      <w:r>
        <w:rPr>
          <w:rFonts w:eastAsia="新宋体" w:hint="eastAsia"/>
          <w:szCs w:val="21"/>
        </w:rPr>
        <w:t>错误；</w:t>
      </w:r>
    </w:p>
    <w:p w:rsidR="00E955EF" w:rsidRDefault="00E955EF" w:rsidP="00E955EF">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E955EF" w:rsidRDefault="00E955EF" w:rsidP="00E955EF">
      <w:pPr>
        <w:spacing w:line="360" w:lineRule="auto"/>
        <w:ind w:left="273" w:hangingChars="130" w:hanging="273"/>
      </w:pPr>
      <w:r>
        <w:rPr>
          <w:rFonts w:eastAsia="新宋体" w:hint="eastAsia"/>
          <w:szCs w:val="21"/>
        </w:rPr>
        <w:t>3</w:t>
      </w:r>
      <w:r>
        <w:rPr>
          <w:rFonts w:eastAsia="新宋体" w:hint="eastAsia"/>
          <w:szCs w:val="21"/>
        </w:rPr>
        <w:t>．同学利用天平和量筒测橙汁的密度：</w:t>
      </w:r>
      <w:r>
        <w:rPr>
          <w:rFonts w:ascii="Cambria Math" w:eastAsia="Cambria Math" w:hAnsi="Cambria Math"/>
          <w:szCs w:val="21"/>
        </w:rPr>
        <w:t>①</w:t>
      </w:r>
      <w:r>
        <w:rPr>
          <w:rFonts w:eastAsia="新宋体" w:hint="eastAsia"/>
          <w:szCs w:val="21"/>
        </w:rPr>
        <w:t>用天平测量空烧杯的质量</w:t>
      </w:r>
      <w:r>
        <w:rPr>
          <w:rFonts w:ascii="Cambria Math" w:eastAsia="Cambria Math" w:hAnsi="Cambria Math"/>
          <w:szCs w:val="21"/>
        </w:rPr>
        <w:t>②</w:t>
      </w:r>
      <w:r>
        <w:rPr>
          <w:rFonts w:eastAsia="新宋体" w:hint="eastAsia"/>
          <w:szCs w:val="21"/>
        </w:rPr>
        <w:t>将橙汁倒入烧杯中，用天平测量烧杯和橙汁的总质量</w:t>
      </w:r>
      <w:r>
        <w:rPr>
          <w:rFonts w:ascii="Cambria Math" w:eastAsia="Cambria Math" w:hAnsi="Cambria Math"/>
          <w:szCs w:val="21"/>
        </w:rPr>
        <w:t>③</w:t>
      </w:r>
      <w:r>
        <w:rPr>
          <w:rFonts w:eastAsia="新宋体" w:hint="eastAsia"/>
          <w:szCs w:val="21"/>
        </w:rPr>
        <w:t>将橙汁全部倒入量筒，测出量筒中橙汁的体积</w:t>
      </w:r>
      <w:r>
        <w:rPr>
          <w:rFonts w:ascii="Cambria Math" w:eastAsia="Cambria Math" w:hAnsi="Cambria Math"/>
          <w:szCs w:val="21"/>
        </w:rPr>
        <w:t>④</w:t>
      </w:r>
      <w:r>
        <w:rPr>
          <w:rFonts w:eastAsia="新宋体" w:hint="eastAsia"/>
          <w:szCs w:val="21"/>
        </w:rPr>
        <w:t>将烧杯中的橙汁倒入量筒中一部分，测出量筒中橙汁的体积</w:t>
      </w:r>
      <w:r>
        <w:rPr>
          <w:rFonts w:ascii="Cambria Math" w:eastAsia="Cambria Math" w:hAnsi="Cambria Math"/>
          <w:szCs w:val="21"/>
        </w:rPr>
        <w:t>⑤</w:t>
      </w:r>
      <w:r>
        <w:rPr>
          <w:rFonts w:eastAsia="新宋体" w:hint="eastAsia"/>
          <w:szCs w:val="21"/>
        </w:rPr>
        <w:t>用天平测量烧杯和剩余橙汁的总质量，操作顺序是（　　）</w:t>
      </w:r>
    </w:p>
    <w:p w:rsidR="00E955EF" w:rsidRDefault="00E955EF" w:rsidP="00E955EF">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ascii="Cambria Math" w:eastAsia="Cambria Math" w:hAnsi="Cambria Math"/>
          <w:szCs w:val="21"/>
        </w:rPr>
        <w:t>①②③</w:t>
      </w:r>
      <w:r>
        <w:tab/>
      </w:r>
      <w:r>
        <w:rPr>
          <w:rFonts w:eastAsia="新宋体" w:hint="eastAsia"/>
          <w:szCs w:val="21"/>
        </w:rPr>
        <w:t>B</w:t>
      </w:r>
      <w:r>
        <w:rPr>
          <w:rFonts w:eastAsia="新宋体" w:hint="eastAsia"/>
          <w:szCs w:val="21"/>
        </w:rPr>
        <w:t>．</w:t>
      </w:r>
      <w:r>
        <w:rPr>
          <w:rFonts w:ascii="Cambria Math" w:eastAsia="Cambria Math" w:hAnsi="Cambria Math"/>
          <w:szCs w:val="21"/>
        </w:rPr>
        <w:t>①②⑤</w:t>
      </w:r>
      <w:r>
        <w:tab/>
      </w:r>
      <w:r>
        <w:rPr>
          <w:rFonts w:eastAsia="新宋体" w:hint="eastAsia"/>
          <w:szCs w:val="21"/>
        </w:rPr>
        <w:t>C</w:t>
      </w:r>
      <w:r>
        <w:rPr>
          <w:rFonts w:eastAsia="新宋体" w:hint="eastAsia"/>
          <w:szCs w:val="21"/>
        </w:rPr>
        <w:t>．</w:t>
      </w:r>
      <w:r>
        <w:rPr>
          <w:rFonts w:ascii="Cambria Math" w:eastAsia="Cambria Math" w:hAnsi="Cambria Math"/>
          <w:szCs w:val="21"/>
        </w:rPr>
        <w:t>②④⑤</w:t>
      </w:r>
      <w:r>
        <w:tab/>
      </w:r>
      <w:r>
        <w:rPr>
          <w:rFonts w:eastAsia="新宋体" w:hint="eastAsia"/>
          <w:szCs w:val="21"/>
        </w:rPr>
        <w:t>D</w:t>
      </w:r>
      <w:r>
        <w:rPr>
          <w:rFonts w:eastAsia="新宋体" w:hint="eastAsia"/>
          <w:szCs w:val="21"/>
        </w:rPr>
        <w:t>．</w:t>
      </w:r>
      <w:r>
        <w:rPr>
          <w:rFonts w:ascii="Cambria Math" w:eastAsia="Cambria Math" w:hAnsi="Cambria Math"/>
          <w:szCs w:val="21"/>
        </w:rPr>
        <w:t>①②④</w:t>
      </w:r>
    </w:p>
    <w:p w:rsidR="00E955EF" w:rsidRDefault="00E955EF" w:rsidP="00E955EF">
      <w:pPr>
        <w:spacing w:line="360" w:lineRule="auto"/>
        <w:ind w:leftChars="130" w:left="273"/>
      </w:pPr>
      <w:r>
        <w:rPr>
          <w:rFonts w:eastAsia="新宋体" w:hint="eastAsia"/>
          <w:color w:val="0000FF"/>
          <w:szCs w:val="21"/>
        </w:rPr>
        <w:t>【解答】</w:t>
      </w:r>
      <w:r>
        <w:rPr>
          <w:rFonts w:eastAsia="新宋体" w:hint="eastAsia"/>
          <w:szCs w:val="21"/>
        </w:rPr>
        <w:t>解：利用天平和量筒测橙汁的密度时，可将橙汁倒入烧杯中，用天平测量烧杯和橙汁的总质量，将烧杯中的橙汁倒入量筒中一部分，测出量筒中橙汁的体积，用天平测出烧杯和剩余橙汁的质量，求出量筒中橙汁的质量，根据</w:t>
      </w:r>
      <w:r>
        <w:rPr>
          <w:rFonts w:ascii="Cambria Math" w:eastAsia="Cambria Math" w:hAnsi="Cambria Math"/>
          <w:szCs w:val="21"/>
        </w:rPr>
        <w:t>ρ</w:t>
      </w:r>
      <w:r>
        <w:rPr>
          <w:rFonts w:eastAsia="新宋体" w:hint="eastAsia"/>
          <w:szCs w:val="21"/>
        </w:rPr>
        <w:t>＝</w:t>
      </w:r>
      <w:r>
        <w:rPr>
          <w:noProof/>
          <w:position w:val="-22"/>
        </w:rPr>
        <w:drawing>
          <wp:inline distT="0" distB="0" distL="0" distR="0">
            <wp:extent cx="123825" cy="333375"/>
            <wp:effectExtent l="0" t="0" r="9525" b="9525"/>
            <wp:docPr id="79"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jyeo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求出密度，所以实验中操作顺序是</w:t>
      </w:r>
      <w:r>
        <w:rPr>
          <w:rFonts w:ascii="Cambria Math" w:eastAsia="Cambria Math" w:hAnsi="Cambria Math"/>
          <w:szCs w:val="21"/>
        </w:rPr>
        <w:t>②④⑤</w:t>
      </w:r>
      <w:r>
        <w:rPr>
          <w:rFonts w:eastAsia="新宋体" w:hint="eastAsia"/>
          <w:szCs w:val="21"/>
        </w:rPr>
        <w:t>。</w:t>
      </w:r>
    </w:p>
    <w:p w:rsidR="00E955EF" w:rsidRDefault="00E955EF" w:rsidP="00E955EF">
      <w:pPr>
        <w:spacing w:line="360" w:lineRule="auto"/>
        <w:ind w:leftChars="130" w:left="273"/>
      </w:pPr>
      <w:r>
        <w:rPr>
          <w:rFonts w:eastAsia="新宋体" w:hint="eastAsia"/>
          <w:szCs w:val="21"/>
        </w:rPr>
        <w:lastRenderedPageBreak/>
        <w:t>故选：</w:t>
      </w:r>
      <w:r>
        <w:rPr>
          <w:rFonts w:eastAsia="新宋体" w:hint="eastAsia"/>
          <w:szCs w:val="21"/>
        </w:rPr>
        <w:t>C</w:t>
      </w:r>
      <w:r>
        <w:rPr>
          <w:rFonts w:eastAsia="新宋体" w:hint="eastAsia"/>
          <w:szCs w:val="21"/>
        </w:rPr>
        <w:t>。</w:t>
      </w:r>
    </w:p>
    <w:p w:rsidR="00E955EF" w:rsidRDefault="00E955EF" w:rsidP="00E955EF">
      <w:pPr>
        <w:spacing w:line="360" w:lineRule="auto"/>
      </w:pPr>
      <w:r>
        <w:rPr>
          <w:rFonts w:eastAsia="新宋体" w:hint="eastAsia"/>
          <w:b/>
          <w:szCs w:val="21"/>
        </w:rPr>
        <w:t>二．填空题（共</w:t>
      </w:r>
      <w:r>
        <w:rPr>
          <w:rFonts w:eastAsia="新宋体" w:hint="eastAsia"/>
          <w:b/>
          <w:szCs w:val="21"/>
        </w:rPr>
        <w:t>4</w:t>
      </w:r>
      <w:r>
        <w:rPr>
          <w:rFonts w:eastAsia="新宋体" w:hint="eastAsia"/>
          <w:b/>
          <w:szCs w:val="21"/>
        </w:rPr>
        <w:t>小题）</w:t>
      </w:r>
    </w:p>
    <w:p w:rsidR="00E955EF" w:rsidRDefault="00E955EF" w:rsidP="00E955EF">
      <w:pPr>
        <w:spacing w:line="360" w:lineRule="auto"/>
        <w:ind w:left="273" w:hangingChars="130" w:hanging="273"/>
      </w:pPr>
      <w:r>
        <w:rPr>
          <w:rFonts w:eastAsia="新宋体" w:hint="eastAsia"/>
          <w:szCs w:val="21"/>
        </w:rPr>
        <w:t>4</w:t>
      </w:r>
      <w:r>
        <w:rPr>
          <w:rFonts w:eastAsia="新宋体" w:hint="eastAsia"/>
          <w:szCs w:val="21"/>
        </w:rPr>
        <w:t>．某同学用天平（配有砝码）、一个带盖的空玻璃瓶以及足量的水，测量某种未知液体的密度。已知水的密度为</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，待测液体足够多。</w:t>
      </w:r>
    </w:p>
    <w:p w:rsidR="00E955EF" w:rsidRDefault="00E955EF" w:rsidP="00E955E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）请帮助该同学补充完整下面的实验步骤。（所述步骤中所测物理量要设定字母符号）</w:t>
      </w:r>
    </w:p>
    <w:p w:rsidR="00E955EF" w:rsidRDefault="00E955EF" w:rsidP="00E955EF">
      <w:pPr>
        <w:spacing w:line="360" w:lineRule="auto"/>
        <w:ind w:leftChars="130" w:left="273"/>
      </w:pPr>
      <w:r>
        <w:rPr>
          <w:rFonts w:ascii="Cambria Math" w:eastAsia="Cambria Math" w:hAnsi="Cambria Math"/>
          <w:szCs w:val="21"/>
        </w:rPr>
        <w:t>①</w:t>
      </w:r>
      <w:r>
        <w:rPr>
          <w:rFonts w:eastAsia="新宋体" w:hint="eastAsia"/>
          <w:szCs w:val="21"/>
        </w:rPr>
        <w:t>把天平放在水平桌面上，并调节天平横梁平衡；</w:t>
      </w:r>
    </w:p>
    <w:p w:rsidR="00E955EF" w:rsidRDefault="00E955EF" w:rsidP="00E955EF">
      <w:pPr>
        <w:spacing w:line="360" w:lineRule="auto"/>
        <w:ind w:leftChars="130" w:left="273"/>
      </w:pPr>
      <w:r>
        <w:rPr>
          <w:rFonts w:ascii="Cambria Math" w:eastAsia="Cambria Math" w:hAnsi="Cambria Math"/>
          <w:szCs w:val="21"/>
        </w:rPr>
        <w:t>②</w:t>
      </w:r>
      <w:r>
        <w:rPr>
          <w:rFonts w:eastAsia="新宋体" w:hint="eastAsia"/>
          <w:szCs w:val="21"/>
        </w:rPr>
        <w:t>用天平测出空玻璃瓶的质量</w:t>
      </w:r>
      <w:r>
        <w:rPr>
          <w:rFonts w:eastAsia="新宋体" w:hint="eastAsia"/>
          <w:szCs w:val="21"/>
        </w:rPr>
        <w:t>m</w:t>
      </w:r>
      <w:r>
        <w:rPr>
          <w:rFonts w:eastAsia="新宋体" w:hint="eastAsia"/>
          <w:sz w:val="24"/>
          <w:vertAlign w:val="subscript"/>
        </w:rPr>
        <w:t>0</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③</w:t>
      </w:r>
      <w:r>
        <w:rPr>
          <w:rFonts w:eastAsia="新宋体" w:hint="eastAsia"/>
          <w:szCs w:val="21"/>
        </w:rPr>
        <w:t>在空玻璃瓶中装满水盖好瓶盖，用天平测量出总质量记为</w:t>
      </w:r>
      <w:r>
        <w:rPr>
          <w:rFonts w:eastAsia="新宋体" w:hint="eastAsia"/>
          <w:szCs w:val="21"/>
        </w:rPr>
        <w:t>m</w:t>
      </w:r>
      <w:r>
        <w:rPr>
          <w:rFonts w:eastAsia="新宋体" w:hint="eastAsia"/>
          <w:sz w:val="24"/>
          <w:vertAlign w:val="subscript"/>
        </w:rPr>
        <w:t>1</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④</w:t>
      </w:r>
      <w:r>
        <w:rPr>
          <w:rFonts w:eastAsia="新宋体" w:hint="eastAsia"/>
          <w:szCs w:val="21"/>
          <w:u w:val="single"/>
        </w:rPr>
        <w:t xml:space="preserve">　将玻璃瓶中的水全部倒出并擦拭干净，在瓶中装满待测液体后盖好瓶盖，并用天平称出瓶和待测液体的总质量</w:t>
      </w:r>
      <w:r>
        <w:rPr>
          <w:rFonts w:eastAsia="新宋体" w:hint="eastAsia"/>
          <w:szCs w:val="21"/>
          <w:u w:val="single"/>
        </w:rPr>
        <w:t>m</w:t>
      </w:r>
      <w:r>
        <w:rPr>
          <w:rFonts w:eastAsia="新宋体" w:hint="eastAsia"/>
          <w:sz w:val="24"/>
          <w:u w:val="single"/>
          <w:vertAlign w:val="subscript"/>
        </w:rPr>
        <w:t>2</w:t>
      </w:r>
      <w:r>
        <w:rPr>
          <w:rFonts w:eastAsia="新宋体" w:hint="eastAsia"/>
          <w:szCs w:val="21"/>
          <w:u w:val="single"/>
        </w:rPr>
        <w:t xml:space="preserve">　</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）待测液体的密度表达式为：</w:t>
      </w:r>
      <w:r>
        <w:rPr>
          <w:rFonts w:eastAsia="新宋体" w:hint="eastAsia"/>
          <w:szCs w:val="21"/>
          <w:u w:val="single"/>
        </w:rPr>
        <w:t xml:space="preserve">　</w:t>
      </w:r>
      <w:r>
        <w:rPr>
          <w:rFonts w:ascii="Cambria Math" w:eastAsia="Cambria Math" w:hAnsi="Cambria Math"/>
          <w:szCs w:val="21"/>
          <w:u w:val="single"/>
        </w:rPr>
        <w:t>ρ</w:t>
      </w:r>
      <w:r>
        <w:rPr>
          <w:rFonts w:eastAsia="新宋体" w:hint="eastAsia"/>
          <w:szCs w:val="21"/>
          <w:u w:val="single"/>
        </w:rPr>
        <w:t>＝</w:t>
      </w:r>
      <w:r>
        <w:rPr>
          <w:noProof/>
          <w:position w:val="-30"/>
        </w:rPr>
        <w:drawing>
          <wp:inline distT="0" distB="0" distL="0" distR="0">
            <wp:extent cx="476250" cy="438150"/>
            <wp:effectExtent l="0" t="0" r="0" b="0"/>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jyeo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szCs w:val="21"/>
          <w:u w:val="single"/>
        </w:rPr>
        <w:t>•</w:t>
      </w:r>
      <w:r>
        <w:rPr>
          <w:rFonts w:ascii="Cambria Math" w:eastAsia="Cambria Math" w:hAnsi="Cambria Math"/>
          <w:szCs w:val="21"/>
          <w:u w:val="single"/>
        </w:rPr>
        <w:t>ρ</w:t>
      </w:r>
      <w:r>
        <w:rPr>
          <w:rFonts w:eastAsia="新宋体" w:hint="eastAsia"/>
          <w:sz w:val="24"/>
          <w:u w:val="single"/>
          <w:vertAlign w:val="subscript"/>
        </w:rPr>
        <w:t>水</w:t>
      </w:r>
      <w:r>
        <w:rPr>
          <w:rFonts w:eastAsia="新宋体" w:hint="eastAsia"/>
          <w:szCs w:val="21"/>
          <w:u w:val="single"/>
        </w:rPr>
        <w:t xml:space="preserve">　</w:t>
      </w:r>
      <w:r>
        <w:rPr>
          <w:rFonts w:eastAsia="新宋体" w:hint="eastAsia"/>
          <w:szCs w:val="21"/>
        </w:rPr>
        <w:t>。（用上述已知及步骤中所设的字母表示）</w:t>
      </w:r>
    </w:p>
    <w:p w:rsidR="00E955EF" w:rsidRDefault="00E955EF" w:rsidP="00E955EF">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）实验步骤：</w:t>
      </w:r>
    </w:p>
    <w:p w:rsidR="00E955EF" w:rsidRDefault="00E955EF" w:rsidP="00E955EF">
      <w:pPr>
        <w:spacing w:line="360" w:lineRule="auto"/>
        <w:ind w:leftChars="130" w:left="273"/>
      </w:pPr>
      <w:r>
        <w:rPr>
          <w:rFonts w:ascii="Cambria Math" w:eastAsia="Cambria Math" w:hAnsi="Cambria Math"/>
          <w:szCs w:val="21"/>
        </w:rPr>
        <w:t>①</w:t>
      </w:r>
      <w:r>
        <w:rPr>
          <w:rFonts w:eastAsia="新宋体" w:hint="eastAsia"/>
          <w:szCs w:val="21"/>
        </w:rPr>
        <w:t>把天平放在水平桌面上，并调节天平横梁平衡；</w:t>
      </w:r>
    </w:p>
    <w:p w:rsidR="00E955EF" w:rsidRDefault="00E955EF" w:rsidP="00E955EF">
      <w:pPr>
        <w:spacing w:line="360" w:lineRule="auto"/>
        <w:ind w:leftChars="130" w:left="273"/>
      </w:pPr>
      <w:r>
        <w:rPr>
          <w:rFonts w:ascii="Cambria Math" w:eastAsia="Cambria Math" w:hAnsi="Cambria Math"/>
          <w:szCs w:val="21"/>
        </w:rPr>
        <w:t>②</w:t>
      </w:r>
      <w:r>
        <w:rPr>
          <w:rFonts w:eastAsia="新宋体" w:hint="eastAsia"/>
          <w:szCs w:val="21"/>
        </w:rPr>
        <w:t>用天平测出空玻璃瓶的质量</w:t>
      </w:r>
      <w:r>
        <w:rPr>
          <w:rFonts w:eastAsia="新宋体" w:hint="eastAsia"/>
          <w:szCs w:val="21"/>
        </w:rPr>
        <w:t>m</w:t>
      </w:r>
      <w:r>
        <w:rPr>
          <w:rFonts w:eastAsia="新宋体" w:hint="eastAsia"/>
          <w:sz w:val="24"/>
          <w:vertAlign w:val="subscript"/>
        </w:rPr>
        <w:t>0</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③</w:t>
      </w:r>
      <w:r>
        <w:rPr>
          <w:rFonts w:eastAsia="新宋体" w:hint="eastAsia"/>
          <w:szCs w:val="21"/>
        </w:rPr>
        <w:t>在空玻璃瓶中装满水盖好瓶盖，用天平测量出总质量记为</w:t>
      </w:r>
      <w:r>
        <w:rPr>
          <w:rFonts w:eastAsia="新宋体" w:hint="eastAsia"/>
          <w:szCs w:val="21"/>
        </w:rPr>
        <w:t>m</w:t>
      </w:r>
      <w:r>
        <w:rPr>
          <w:rFonts w:eastAsia="新宋体" w:hint="eastAsia"/>
          <w:sz w:val="24"/>
          <w:vertAlign w:val="subscript"/>
        </w:rPr>
        <w:t>1</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④</w:t>
      </w:r>
      <w:r>
        <w:rPr>
          <w:rFonts w:eastAsia="新宋体" w:hint="eastAsia"/>
          <w:szCs w:val="21"/>
        </w:rPr>
        <w:t>将玻璃瓶中的水全部倒出并擦拭干净，在瓶中装满待测液体后盖好瓶盖，并用天平称出瓶和待测液体的总质量</w:t>
      </w:r>
      <w:r>
        <w:rPr>
          <w:rFonts w:eastAsia="新宋体" w:hint="eastAsia"/>
          <w:szCs w:val="21"/>
        </w:rPr>
        <w:t>m</w:t>
      </w:r>
      <w:r>
        <w:rPr>
          <w:rFonts w:eastAsia="新宋体" w:hint="eastAsia"/>
          <w:sz w:val="24"/>
          <w:vertAlign w:val="subscript"/>
        </w:rPr>
        <w:t>2</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）瓶中水的质量是：</w:t>
      </w:r>
      <w:r>
        <w:rPr>
          <w:rFonts w:eastAsia="新宋体" w:hint="eastAsia"/>
          <w:szCs w:val="21"/>
        </w:rPr>
        <w:t>m</w:t>
      </w:r>
      <w:r>
        <w:rPr>
          <w:rFonts w:eastAsia="新宋体" w:hint="eastAsia"/>
          <w:sz w:val="24"/>
          <w:vertAlign w:val="subscript"/>
        </w:rPr>
        <w:t>水</w:t>
      </w:r>
      <w:r>
        <w:rPr>
          <w:rFonts w:eastAsia="新宋体" w:hint="eastAsia"/>
          <w:szCs w:val="21"/>
        </w:rPr>
        <w:t>＝</w:t>
      </w:r>
      <w:r>
        <w:rPr>
          <w:rFonts w:eastAsia="新宋体" w:hint="eastAsia"/>
          <w:szCs w:val="21"/>
        </w:rPr>
        <w:t>m</w:t>
      </w:r>
      <w:r>
        <w:rPr>
          <w:rFonts w:eastAsia="新宋体" w:hint="eastAsia"/>
          <w:sz w:val="24"/>
          <w:vertAlign w:val="subscript"/>
        </w:rPr>
        <w:t>1</w:t>
      </w:r>
      <w:r>
        <w:rPr>
          <w:rFonts w:eastAsia="新宋体" w:hint="eastAsia"/>
          <w:szCs w:val="21"/>
        </w:rPr>
        <w:t>﹣</w:t>
      </w:r>
      <w:r>
        <w:rPr>
          <w:rFonts w:eastAsia="新宋体" w:hint="eastAsia"/>
          <w:szCs w:val="21"/>
        </w:rPr>
        <w:t>m</w:t>
      </w:r>
      <w:r>
        <w:rPr>
          <w:rFonts w:eastAsia="新宋体" w:hint="eastAsia"/>
          <w:sz w:val="24"/>
          <w:vertAlign w:val="subscript"/>
        </w:rPr>
        <w:t>0</w:t>
      </w:r>
    </w:p>
    <w:p w:rsidR="00E955EF" w:rsidRDefault="00E955EF" w:rsidP="00E955EF">
      <w:pPr>
        <w:spacing w:line="360" w:lineRule="auto"/>
        <w:ind w:leftChars="130" w:left="273"/>
      </w:pPr>
      <w:r>
        <w:rPr>
          <w:rFonts w:eastAsia="新宋体" w:hint="eastAsia"/>
          <w:szCs w:val="21"/>
        </w:rPr>
        <w:t>瓶子的容积是：</w:t>
      </w:r>
      <w:r>
        <w:rPr>
          <w:rFonts w:eastAsia="新宋体" w:hint="eastAsia"/>
          <w:szCs w:val="21"/>
        </w:rPr>
        <w:t>V</w:t>
      </w:r>
      <w:r>
        <w:rPr>
          <w:rFonts w:eastAsia="新宋体" w:hint="eastAsia"/>
          <w:szCs w:val="21"/>
        </w:rPr>
        <w:t>＝</w:t>
      </w:r>
      <w:r>
        <w:rPr>
          <w:noProof/>
          <w:position w:val="-30"/>
        </w:rPr>
        <w:drawing>
          <wp:inline distT="0" distB="0" distL="0" distR="0">
            <wp:extent cx="266700" cy="447675"/>
            <wp:effectExtent l="0" t="0" r="0" b="9525"/>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jyeo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eastAsia="新宋体" w:hint="eastAsia"/>
          <w:szCs w:val="21"/>
        </w:rPr>
        <w:t>＝</w:t>
      </w:r>
      <w:r>
        <w:rPr>
          <w:noProof/>
          <w:position w:val="-30"/>
        </w:rPr>
        <w:drawing>
          <wp:inline distT="0" distB="0" distL="0" distR="0">
            <wp:extent cx="476250" cy="438150"/>
            <wp:effectExtent l="0" t="0" r="0" b="0"/>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szCs w:val="21"/>
        </w:rPr>
        <w:t>，</w:t>
      </w:r>
    </w:p>
    <w:p w:rsidR="00E955EF" w:rsidRDefault="00E955EF" w:rsidP="00E955EF">
      <w:pPr>
        <w:spacing w:line="360" w:lineRule="auto"/>
        <w:ind w:leftChars="130" w:left="273"/>
      </w:pPr>
      <w:r>
        <w:rPr>
          <w:rFonts w:eastAsia="新宋体" w:hint="eastAsia"/>
          <w:szCs w:val="21"/>
        </w:rPr>
        <w:t>瓶中装满液体时，液体的质量是：</w:t>
      </w:r>
      <w:r>
        <w:rPr>
          <w:rFonts w:eastAsia="新宋体" w:hint="eastAsia"/>
          <w:szCs w:val="21"/>
        </w:rPr>
        <w:t>m</w:t>
      </w:r>
      <w:r>
        <w:rPr>
          <w:rFonts w:eastAsia="新宋体" w:hint="eastAsia"/>
          <w:sz w:val="24"/>
          <w:vertAlign w:val="subscript"/>
        </w:rPr>
        <w:t>液</w:t>
      </w:r>
      <w:r>
        <w:rPr>
          <w:rFonts w:eastAsia="新宋体" w:hint="eastAsia"/>
          <w:szCs w:val="21"/>
        </w:rPr>
        <w:t>＝</w:t>
      </w:r>
      <w:r>
        <w:rPr>
          <w:rFonts w:eastAsia="新宋体" w:hint="eastAsia"/>
          <w:szCs w:val="21"/>
        </w:rPr>
        <w:t>m</w:t>
      </w:r>
      <w:r>
        <w:rPr>
          <w:rFonts w:eastAsia="新宋体" w:hint="eastAsia"/>
          <w:sz w:val="24"/>
          <w:vertAlign w:val="subscript"/>
        </w:rPr>
        <w:t>2</w:t>
      </w:r>
      <w:r>
        <w:rPr>
          <w:rFonts w:eastAsia="新宋体" w:hint="eastAsia"/>
          <w:szCs w:val="21"/>
        </w:rPr>
        <w:t>﹣</w:t>
      </w:r>
      <w:r>
        <w:rPr>
          <w:rFonts w:eastAsia="新宋体" w:hint="eastAsia"/>
          <w:szCs w:val="21"/>
        </w:rPr>
        <w:t>m</w:t>
      </w:r>
      <w:r>
        <w:rPr>
          <w:rFonts w:eastAsia="新宋体" w:hint="eastAsia"/>
          <w:sz w:val="24"/>
          <w:vertAlign w:val="subscript"/>
        </w:rPr>
        <w:t>0</w:t>
      </w:r>
    </w:p>
    <w:p w:rsidR="00E955EF" w:rsidRDefault="00E955EF" w:rsidP="00E955EF">
      <w:pPr>
        <w:spacing w:line="360" w:lineRule="auto"/>
        <w:ind w:leftChars="130" w:left="273"/>
      </w:pPr>
      <w:r>
        <w:rPr>
          <w:rFonts w:eastAsia="新宋体" w:hint="eastAsia"/>
          <w:szCs w:val="21"/>
        </w:rPr>
        <w:t>待测液体的密度是：</w:t>
      </w:r>
      <w:r>
        <w:rPr>
          <w:rFonts w:ascii="Cambria Math" w:eastAsia="Cambria Math" w:hAnsi="Cambria Math"/>
          <w:szCs w:val="21"/>
        </w:rPr>
        <w:t>ρ</w:t>
      </w:r>
      <w:r>
        <w:rPr>
          <w:rFonts w:eastAsia="新宋体" w:hint="eastAsia"/>
          <w:szCs w:val="21"/>
        </w:rPr>
        <w:t>＝</w:t>
      </w:r>
      <w:r>
        <w:rPr>
          <w:noProof/>
          <w:position w:val="-30"/>
        </w:rPr>
        <w:drawing>
          <wp:inline distT="0" distB="0" distL="0" distR="0">
            <wp:extent cx="266700" cy="447675"/>
            <wp:effectExtent l="0" t="0" r="0" b="9525"/>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jyeo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eastAsia="新宋体" w:hint="eastAsia"/>
          <w:szCs w:val="21"/>
        </w:rPr>
        <w:t>＝</w:t>
      </w:r>
      <w:r>
        <w:rPr>
          <w:noProof/>
          <w:position w:val="-61"/>
        </w:rPr>
        <w:drawing>
          <wp:inline distT="0" distB="0" distL="0" distR="0">
            <wp:extent cx="504825" cy="676275"/>
            <wp:effectExtent l="0" t="0" r="9525" b="9525"/>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825" cy="676275"/>
                    </a:xfrm>
                    <a:prstGeom prst="rect">
                      <a:avLst/>
                    </a:prstGeom>
                    <a:noFill/>
                    <a:ln>
                      <a:noFill/>
                    </a:ln>
                  </pic:spPr>
                </pic:pic>
              </a:graphicData>
            </a:graphic>
          </wp:inline>
        </w:drawing>
      </w:r>
      <w:r>
        <w:rPr>
          <w:rFonts w:eastAsia="新宋体" w:hint="eastAsia"/>
          <w:szCs w:val="21"/>
        </w:rPr>
        <w:t>＝</w:t>
      </w:r>
      <w:r>
        <w:rPr>
          <w:noProof/>
          <w:position w:val="-30"/>
        </w:rPr>
        <w:drawing>
          <wp:inline distT="0" distB="0" distL="0" distR="0">
            <wp:extent cx="476250" cy="438150"/>
            <wp:effectExtent l="0" t="0" r="0" b="0"/>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jyeo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szCs w:val="21"/>
        </w:rPr>
        <w:t>•</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w:t>
      </w:r>
    </w:p>
    <w:p w:rsidR="00E955EF" w:rsidRDefault="00E955EF" w:rsidP="00E955EF">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w:t>
      </w:r>
      <w:r>
        <w:rPr>
          <w:rFonts w:ascii="Cambria Math" w:eastAsia="Cambria Math" w:hAnsi="Cambria Math"/>
          <w:szCs w:val="21"/>
        </w:rPr>
        <w:t>④</w:t>
      </w:r>
      <w:r>
        <w:rPr>
          <w:rFonts w:eastAsia="新宋体" w:hint="eastAsia"/>
          <w:szCs w:val="21"/>
        </w:rPr>
        <w:t>将玻璃瓶中的水全部倒出并擦拭干净，在瓶中装满待测液体后盖好瓶盖，并用天平称出瓶和待测液体的总质量</w:t>
      </w:r>
      <w:r>
        <w:rPr>
          <w:rFonts w:eastAsia="新宋体" w:hint="eastAsia"/>
          <w:szCs w:val="21"/>
        </w:rPr>
        <w:t>m</w:t>
      </w:r>
      <w:r>
        <w:rPr>
          <w:rFonts w:eastAsia="新宋体" w:hint="eastAsia"/>
          <w:sz w:val="24"/>
          <w:vertAlign w:val="subscript"/>
        </w:rPr>
        <w:t>2</w:t>
      </w:r>
      <w:r>
        <w:rPr>
          <w:rFonts w:eastAsia="新宋体" w:hint="eastAsia"/>
          <w:szCs w:val="21"/>
        </w:rPr>
        <w:t>；（</w:t>
      </w:r>
      <w:r>
        <w:rPr>
          <w:rFonts w:eastAsia="新宋体" w:hint="eastAsia"/>
          <w:szCs w:val="21"/>
        </w:rPr>
        <w:t>2</w:t>
      </w:r>
      <w:r>
        <w:rPr>
          <w:rFonts w:eastAsia="新宋体" w:hint="eastAsia"/>
          <w:szCs w:val="21"/>
        </w:rPr>
        <w:t>）</w:t>
      </w:r>
      <w:r>
        <w:rPr>
          <w:rFonts w:ascii="Cambria Math" w:eastAsia="Cambria Math" w:hAnsi="Cambria Math"/>
          <w:szCs w:val="21"/>
        </w:rPr>
        <w:t>ρ</w:t>
      </w:r>
      <w:r>
        <w:rPr>
          <w:rFonts w:eastAsia="新宋体" w:hint="eastAsia"/>
          <w:szCs w:val="21"/>
        </w:rPr>
        <w:t>＝</w:t>
      </w:r>
      <w:r>
        <w:rPr>
          <w:noProof/>
          <w:position w:val="-30"/>
        </w:rPr>
        <w:drawing>
          <wp:inline distT="0" distB="0" distL="0" distR="0">
            <wp:extent cx="476250" cy="438150"/>
            <wp:effectExtent l="0" t="0" r="0" b="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菁优网-jyeo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szCs w:val="21"/>
        </w:rPr>
        <w:t>•</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w:t>
      </w:r>
    </w:p>
    <w:p w:rsidR="00E955EF" w:rsidRDefault="00E955EF" w:rsidP="00E955EF">
      <w:pPr>
        <w:spacing w:line="360" w:lineRule="auto"/>
        <w:ind w:left="273" w:hangingChars="130" w:hanging="273"/>
      </w:pPr>
      <w:r>
        <w:rPr>
          <w:rFonts w:eastAsia="新宋体" w:hint="eastAsia"/>
          <w:szCs w:val="21"/>
        </w:rPr>
        <w:t>5</w:t>
      </w:r>
      <w:r>
        <w:rPr>
          <w:rFonts w:eastAsia="新宋体" w:hint="eastAsia"/>
          <w:szCs w:val="21"/>
        </w:rPr>
        <w:t>．小明和小华测量某种未知液体的密度，具体操作如下：</w:t>
      </w:r>
    </w:p>
    <w:p w:rsidR="00E955EF" w:rsidRDefault="00E955EF" w:rsidP="00E955EF">
      <w:pPr>
        <w:spacing w:line="360" w:lineRule="auto"/>
        <w:ind w:leftChars="130" w:left="273"/>
      </w:pPr>
      <w:r>
        <w:rPr>
          <w:rFonts w:eastAsia="新宋体" w:hint="eastAsia"/>
          <w:noProof/>
          <w:szCs w:val="21"/>
        </w:rPr>
        <w:lastRenderedPageBreak/>
        <w:drawing>
          <wp:inline distT="0" distB="0" distL="0" distR="0">
            <wp:extent cx="4419600" cy="2200275"/>
            <wp:effectExtent l="0" t="0" r="0" b="9525"/>
            <wp:docPr id="71" name="图片 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19600" cy="2200275"/>
                    </a:xfrm>
                    <a:prstGeom prst="rect">
                      <a:avLst/>
                    </a:prstGeom>
                    <a:noFill/>
                    <a:ln>
                      <a:noFill/>
                    </a:ln>
                  </pic:spPr>
                </pic:pic>
              </a:graphicData>
            </a:graphic>
          </wp:inline>
        </w:drawing>
      </w:r>
    </w:p>
    <w:p w:rsidR="00E955EF" w:rsidRDefault="00E955EF" w:rsidP="00E955E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）天平平衡时，放在右盘中的砝码和游码的位置如图甲所示，测得烧杯和液体的质量为</w:t>
      </w:r>
      <w:r>
        <w:rPr>
          <w:rFonts w:eastAsia="新宋体" w:hint="eastAsia"/>
          <w:szCs w:val="21"/>
          <w:u w:val="single"/>
        </w:rPr>
        <w:t xml:space="preserve">　</w:t>
      </w:r>
      <w:r>
        <w:rPr>
          <w:rFonts w:eastAsia="新宋体" w:hint="eastAsia"/>
          <w:szCs w:val="21"/>
          <w:u w:val="single"/>
        </w:rPr>
        <w:t>48.4</w:t>
      </w:r>
      <w:r>
        <w:rPr>
          <w:rFonts w:eastAsia="新宋体" w:hint="eastAsia"/>
          <w:szCs w:val="21"/>
          <w:u w:val="single"/>
        </w:rPr>
        <w:t xml:space="preserve">　</w:t>
      </w:r>
      <w:r>
        <w:rPr>
          <w:rFonts w:eastAsia="新宋体" w:hint="eastAsia"/>
          <w:szCs w:val="21"/>
        </w:rPr>
        <w:t>g</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）将烧杯中的部分液体倒入量筒中，如图乙所示，接下来还需测量</w:t>
      </w:r>
      <w:r>
        <w:rPr>
          <w:rFonts w:eastAsia="新宋体" w:hint="eastAsia"/>
          <w:szCs w:val="21"/>
          <w:u w:val="single"/>
        </w:rPr>
        <w:t xml:space="preserve">　烧杯和剩余液体的总质量　</w:t>
      </w:r>
      <w:r>
        <w:rPr>
          <w:rFonts w:eastAsia="新宋体" w:hint="eastAsia"/>
          <w:szCs w:val="21"/>
        </w:rPr>
        <w:t>才能通过计算得出液体的密度。</w:t>
      </w:r>
    </w:p>
    <w:p w:rsidR="00E955EF" w:rsidRDefault="00E955EF" w:rsidP="00E955E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）小华用另一种方法测量该液体的密度，在测量过程中记录了多组实验数据，并根据测量结果作出了“</w:t>
      </w:r>
      <w:r>
        <w:rPr>
          <w:rFonts w:eastAsia="新宋体" w:hint="eastAsia"/>
          <w:szCs w:val="21"/>
        </w:rPr>
        <w:t>m</w:t>
      </w:r>
      <w:r>
        <w:rPr>
          <w:rFonts w:eastAsia="新宋体" w:hint="eastAsia"/>
          <w:szCs w:val="21"/>
        </w:rPr>
        <w:t>﹣</w:t>
      </w:r>
      <w:r>
        <w:rPr>
          <w:rFonts w:eastAsia="新宋体" w:hint="eastAsia"/>
          <w:szCs w:val="21"/>
        </w:rPr>
        <w:t>V</w:t>
      </w:r>
      <w:r>
        <w:rPr>
          <w:rFonts w:eastAsia="新宋体" w:hint="eastAsia"/>
          <w:szCs w:val="21"/>
        </w:rPr>
        <w:t>”图象，如图丙所示，由图象可知该液体的密度为</w:t>
      </w:r>
      <w:r>
        <w:rPr>
          <w:rFonts w:eastAsia="新宋体" w:hint="eastAsia"/>
          <w:szCs w:val="21"/>
          <w:u w:val="single"/>
        </w:rPr>
        <w:t xml:space="preserve">　</w:t>
      </w:r>
      <w:r>
        <w:rPr>
          <w:rFonts w:eastAsia="新宋体" w:hint="eastAsia"/>
          <w:szCs w:val="21"/>
          <w:u w:val="single"/>
        </w:rPr>
        <w:t>1</w:t>
      </w:r>
      <w:r>
        <w:rPr>
          <w:rFonts w:eastAsia="新宋体" w:hint="eastAsia"/>
          <w:szCs w:val="21"/>
          <w:u w:val="single"/>
        </w:rPr>
        <w:t>×</w:t>
      </w:r>
      <w:r>
        <w:rPr>
          <w:rFonts w:eastAsia="新宋体" w:hint="eastAsia"/>
          <w:szCs w:val="21"/>
          <w:u w:val="single"/>
        </w:rPr>
        <w:t>10</w:t>
      </w:r>
      <w:r>
        <w:rPr>
          <w:rFonts w:eastAsia="新宋体" w:hint="eastAsia"/>
          <w:sz w:val="24"/>
          <w:u w:val="single"/>
          <w:vertAlign w:val="superscript"/>
        </w:rPr>
        <w:t>3</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）由图知，标尺的分度值为</w:t>
      </w:r>
      <w:r>
        <w:rPr>
          <w:rFonts w:eastAsia="新宋体" w:hint="eastAsia"/>
          <w:szCs w:val="21"/>
        </w:rPr>
        <w:t>0.2g</w:t>
      </w:r>
      <w:r>
        <w:rPr>
          <w:rFonts w:eastAsia="新宋体" w:hint="eastAsia"/>
          <w:szCs w:val="21"/>
        </w:rPr>
        <w:t>，烧杯和液体的质量：</w:t>
      </w:r>
      <w:r>
        <w:rPr>
          <w:rFonts w:eastAsia="新宋体" w:hint="eastAsia"/>
          <w:szCs w:val="21"/>
        </w:rPr>
        <w:t>m</w:t>
      </w:r>
      <w:r>
        <w:rPr>
          <w:rFonts w:eastAsia="新宋体" w:hint="eastAsia"/>
          <w:sz w:val="24"/>
          <w:vertAlign w:val="subscript"/>
        </w:rPr>
        <w:t>总</w:t>
      </w:r>
      <w:r>
        <w:rPr>
          <w:rFonts w:eastAsia="新宋体" w:hint="eastAsia"/>
          <w:szCs w:val="21"/>
        </w:rPr>
        <w:t>＝</w:t>
      </w:r>
      <w:r>
        <w:rPr>
          <w:rFonts w:eastAsia="新宋体" w:hint="eastAsia"/>
          <w:szCs w:val="21"/>
        </w:rPr>
        <w:t>20g+20g+5g+3.4g</w:t>
      </w:r>
      <w:r>
        <w:rPr>
          <w:rFonts w:eastAsia="新宋体" w:hint="eastAsia"/>
          <w:szCs w:val="21"/>
        </w:rPr>
        <w:t>＝</w:t>
      </w:r>
      <w:r>
        <w:rPr>
          <w:rFonts w:eastAsia="新宋体" w:hint="eastAsia"/>
          <w:szCs w:val="21"/>
        </w:rPr>
        <w:t>48.4g</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）由于倒入量筒中液体的质量等于烧杯和液体的总质量减去烧杯和剩余液体的总质量，所以还需要测量烧杯和剩余液体的总质量；</w:t>
      </w:r>
    </w:p>
    <w:p w:rsidR="00E955EF" w:rsidRDefault="00E955EF" w:rsidP="00E955E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）当总质量为</w:t>
      </w:r>
      <w:r>
        <w:rPr>
          <w:rFonts w:eastAsia="新宋体" w:hint="eastAsia"/>
          <w:szCs w:val="21"/>
        </w:rPr>
        <w:t>45g</w:t>
      </w:r>
      <w:r>
        <w:rPr>
          <w:rFonts w:eastAsia="新宋体" w:hint="eastAsia"/>
          <w:szCs w:val="21"/>
        </w:rPr>
        <w:t>时，液体质量为</w:t>
      </w:r>
      <w:r>
        <w:rPr>
          <w:rFonts w:eastAsia="新宋体" w:hint="eastAsia"/>
          <w:szCs w:val="21"/>
        </w:rPr>
        <w:t>m</w:t>
      </w:r>
      <w:r>
        <w:rPr>
          <w:rFonts w:eastAsia="新宋体" w:hint="eastAsia"/>
          <w:szCs w:val="21"/>
        </w:rPr>
        <w:t>＝</w:t>
      </w:r>
      <w:r>
        <w:rPr>
          <w:rFonts w:eastAsia="新宋体" w:hint="eastAsia"/>
          <w:szCs w:val="21"/>
        </w:rPr>
        <w:t>45g</w:t>
      </w:r>
      <w:r>
        <w:rPr>
          <w:rFonts w:eastAsia="新宋体" w:hint="eastAsia"/>
          <w:szCs w:val="21"/>
        </w:rPr>
        <w:t>﹣</w:t>
      </w:r>
      <w:r>
        <w:rPr>
          <w:rFonts w:eastAsia="新宋体" w:hint="eastAsia"/>
          <w:szCs w:val="21"/>
        </w:rPr>
        <w:t>20g</w:t>
      </w:r>
      <w:r>
        <w:rPr>
          <w:rFonts w:eastAsia="新宋体" w:hint="eastAsia"/>
          <w:szCs w:val="21"/>
        </w:rPr>
        <w:t>＝</w:t>
      </w:r>
      <w:r>
        <w:rPr>
          <w:rFonts w:eastAsia="新宋体" w:hint="eastAsia"/>
          <w:szCs w:val="21"/>
        </w:rPr>
        <w:t>25g</w:t>
      </w:r>
      <w:r>
        <w:rPr>
          <w:rFonts w:eastAsia="新宋体" w:hint="eastAsia"/>
          <w:szCs w:val="21"/>
        </w:rPr>
        <w:t>，体积为</w:t>
      </w:r>
      <w:r>
        <w:rPr>
          <w:rFonts w:eastAsia="新宋体" w:hint="eastAsia"/>
          <w:szCs w:val="21"/>
        </w:rPr>
        <w:t>V</w:t>
      </w:r>
      <w:r>
        <w:rPr>
          <w:rFonts w:eastAsia="新宋体" w:hint="eastAsia"/>
          <w:szCs w:val="21"/>
        </w:rPr>
        <w:t>＝</w:t>
      </w:r>
      <w:r>
        <w:rPr>
          <w:rFonts w:eastAsia="新宋体" w:hint="eastAsia"/>
          <w:szCs w:val="21"/>
        </w:rPr>
        <w:t>25cm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液体密度：</w:t>
      </w:r>
      <w:r>
        <w:rPr>
          <w:rFonts w:ascii="Cambria Math" w:eastAsia="Cambria Math" w:hAnsi="Cambria Math"/>
          <w:szCs w:val="21"/>
        </w:rPr>
        <w:t>ρ</w:t>
      </w:r>
      <w:r>
        <w:rPr>
          <w:rFonts w:eastAsia="新宋体" w:hint="eastAsia"/>
          <w:szCs w:val="21"/>
        </w:rPr>
        <w:t>＝</w:t>
      </w:r>
      <w:r>
        <w:rPr>
          <w:noProof/>
          <w:position w:val="-22"/>
        </w:rPr>
        <w:drawing>
          <wp:inline distT="0" distB="0" distL="0" distR="0">
            <wp:extent cx="123825" cy="333375"/>
            <wp:effectExtent l="0" t="0" r="9525" b="9525"/>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w:t>
      </w:r>
      <w:r>
        <w:rPr>
          <w:noProof/>
          <w:position w:val="-30"/>
        </w:rPr>
        <w:drawing>
          <wp:inline distT="0" distB="0" distL="0" distR="0">
            <wp:extent cx="457200" cy="400050"/>
            <wp:effectExtent l="0" t="0" r="0" b="0"/>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Pr>
          <w:rFonts w:eastAsia="新宋体" w:hint="eastAsia"/>
          <w:szCs w:val="21"/>
        </w:rPr>
        <w:t>＝</w:t>
      </w:r>
      <w:r>
        <w:rPr>
          <w:rFonts w:eastAsia="新宋体" w:hint="eastAsia"/>
          <w:szCs w:val="21"/>
        </w:rPr>
        <w:t>1g/cm</w:t>
      </w:r>
      <w:r>
        <w:rPr>
          <w:rFonts w:eastAsia="新宋体" w:hint="eastAsia"/>
          <w:sz w:val="24"/>
          <w:vertAlign w:val="superscript"/>
        </w:rPr>
        <w:t>3</w:t>
      </w: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w:t>
      </w:r>
      <w:r>
        <w:rPr>
          <w:rFonts w:eastAsia="新宋体" w:hint="eastAsia"/>
          <w:szCs w:val="21"/>
        </w:rPr>
        <w:t>48.4</w:t>
      </w:r>
      <w:r>
        <w:rPr>
          <w:rFonts w:eastAsia="新宋体" w:hint="eastAsia"/>
          <w:szCs w:val="21"/>
        </w:rPr>
        <w:t>；（</w:t>
      </w:r>
      <w:r>
        <w:rPr>
          <w:rFonts w:eastAsia="新宋体" w:hint="eastAsia"/>
          <w:szCs w:val="21"/>
        </w:rPr>
        <w:t>2</w:t>
      </w:r>
      <w:r>
        <w:rPr>
          <w:rFonts w:eastAsia="新宋体" w:hint="eastAsia"/>
          <w:szCs w:val="21"/>
        </w:rPr>
        <w:t>）烧杯和剩余液体的总质量；（</w:t>
      </w:r>
      <w:r>
        <w:rPr>
          <w:rFonts w:eastAsia="新宋体" w:hint="eastAsia"/>
          <w:szCs w:val="21"/>
        </w:rPr>
        <w:t>3</w:t>
      </w: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273" w:hangingChars="130" w:hanging="273"/>
      </w:pPr>
      <w:r>
        <w:rPr>
          <w:rFonts w:eastAsia="新宋体" w:hint="eastAsia"/>
          <w:szCs w:val="21"/>
        </w:rPr>
        <w:t>6</w:t>
      </w:r>
      <w:r>
        <w:rPr>
          <w:rFonts w:eastAsia="新宋体" w:hint="eastAsia"/>
          <w:szCs w:val="21"/>
        </w:rPr>
        <w:t>．小明用天平、烧杯和量筒测牛奶的密度，操作步骤如下：</w:t>
      </w:r>
    </w:p>
    <w:p w:rsidR="00E955EF" w:rsidRDefault="00E955EF" w:rsidP="00E955EF">
      <w:pPr>
        <w:spacing w:line="360" w:lineRule="auto"/>
        <w:ind w:leftChars="130" w:left="273"/>
      </w:pPr>
      <w:r>
        <w:rPr>
          <w:rFonts w:eastAsia="新宋体" w:hint="eastAsia"/>
          <w:noProof/>
          <w:szCs w:val="21"/>
        </w:rPr>
        <w:lastRenderedPageBreak/>
        <w:drawing>
          <wp:inline distT="0" distB="0" distL="0" distR="0">
            <wp:extent cx="5372100" cy="2000250"/>
            <wp:effectExtent l="0" t="0" r="0" b="0"/>
            <wp:docPr id="68" name="图片 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72100" cy="2000250"/>
                    </a:xfrm>
                    <a:prstGeom prst="rect">
                      <a:avLst/>
                    </a:prstGeom>
                    <a:noFill/>
                    <a:ln>
                      <a:noFill/>
                    </a:ln>
                  </pic:spPr>
                </pic:pic>
              </a:graphicData>
            </a:graphic>
          </wp:inline>
        </w:drawing>
      </w:r>
    </w:p>
    <w:p w:rsidR="00E955EF" w:rsidRDefault="00E955EF" w:rsidP="00E955EF">
      <w:pPr>
        <w:spacing w:line="360" w:lineRule="auto"/>
        <w:ind w:leftChars="130" w:left="273"/>
      </w:pPr>
      <w:r>
        <w:rPr>
          <w:rFonts w:ascii="Cambria Math" w:eastAsia="Cambria Math" w:hAnsi="Cambria Math"/>
          <w:szCs w:val="21"/>
        </w:rPr>
        <w:t>①</w:t>
      </w:r>
      <w:r>
        <w:rPr>
          <w:rFonts w:eastAsia="新宋体" w:hint="eastAsia"/>
          <w:szCs w:val="21"/>
        </w:rPr>
        <w:t>调节天平横梁平衡时，发现指针的位置如图甲所示，此时应将平衡螺母向</w:t>
      </w:r>
      <w:r>
        <w:rPr>
          <w:rFonts w:eastAsia="新宋体" w:hint="eastAsia"/>
          <w:szCs w:val="21"/>
          <w:u w:val="single"/>
        </w:rPr>
        <w:t xml:space="preserve">　右　</w:t>
      </w:r>
      <w:r>
        <w:rPr>
          <w:rFonts w:eastAsia="新宋体" w:hint="eastAsia"/>
          <w:szCs w:val="21"/>
        </w:rPr>
        <w:t>（左</w:t>
      </w:r>
      <w:r>
        <w:rPr>
          <w:rFonts w:eastAsia="新宋体" w:hint="eastAsia"/>
          <w:szCs w:val="21"/>
        </w:rPr>
        <w:t>/</w:t>
      </w:r>
      <w:r>
        <w:rPr>
          <w:rFonts w:eastAsia="新宋体" w:hint="eastAsia"/>
          <w:szCs w:val="21"/>
        </w:rPr>
        <w:t>右）调节。</w:t>
      </w:r>
    </w:p>
    <w:p w:rsidR="00E955EF" w:rsidRDefault="00E955EF" w:rsidP="00E955EF">
      <w:pPr>
        <w:spacing w:line="360" w:lineRule="auto"/>
        <w:ind w:leftChars="130" w:left="273"/>
      </w:pPr>
      <w:r>
        <w:rPr>
          <w:rFonts w:ascii="Cambria Math" w:eastAsia="Cambria Math" w:hAnsi="Cambria Math"/>
          <w:szCs w:val="21"/>
        </w:rPr>
        <w:t>②</w:t>
      </w:r>
      <w:r>
        <w:rPr>
          <w:rFonts w:eastAsia="新宋体" w:hint="eastAsia"/>
          <w:szCs w:val="21"/>
        </w:rPr>
        <w:t>用调节好的天平测空烧杯的质量，当天平平衡时，右盘中砝码和游码的位置如图乙所示。</w:t>
      </w:r>
    </w:p>
    <w:p w:rsidR="00E955EF" w:rsidRDefault="00E955EF" w:rsidP="00E955EF">
      <w:pPr>
        <w:spacing w:line="360" w:lineRule="auto"/>
        <w:ind w:leftChars="130" w:left="273"/>
      </w:pPr>
      <w:r>
        <w:rPr>
          <w:rFonts w:ascii="Cambria Math" w:eastAsia="Cambria Math" w:hAnsi="Cambria Math"/>
          <w:szCs w:val="21"/>
        </w:rPr>
        <w:t>③</w:t>
      </w:r>
      <w:r>
        <w:rPr>
          <w:rFonts w:eastAsia="新宋体" w:hint="eastAsia"/>
          <w:szCs w:val="21"/>
        </w:rPr>
        <w:t>将待测牛奶倒入烧杯中，用调节好的天平测烧杯和牛奶的总质量，当天平平衡时，右盘中砝码和游码的位置如图丙所示，则烧杯和牛奶的总质量为</w:t>
      </w:r>
      <w:r>
        <w:rPr>
          <w:rFonts w:eastAsia="新宋体" w:hint="eastAsia"/>
          <w:szCs w:val="21"/>
          <w:u w:val="single"/>
        </w:rPr>
        <w:t xml:space="preserve">　</w:t>
      </w:r>
      <w:r>
        <w:rPr>
          <w:rFonts w:eastAsia="新宋体" w:hint="eastAsia"/>
          <w:szCs w:val="21"/>
          <w:u w:val="single"/>
        </w:rPr>
        <w:t>152.4</w:t>
      </w:r>
      <w:r>
        <w:rPr>
          <w:rFonts w:eastAsia="新宋体" w:hint="eastAsia"/>
          <w:szCs w:val="21"/>
          <w:u w:val="single"/>
        </w:rPr>
        <w:t xml:space="preserve">　</w:t>
      </w:r>
      <w:r>
        <w:rPr>
          <w:rFonts w:eastAsia="新宋体" w:hint="eastAsia"/>
          <w:szCs w:val="21"/>
        </w:rPr>
        <w:t>g</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④</w:t>
      </w:r>
      <w:r>
        <w:rPr>
          <w:rFonts w:eastAsia="新宋体" w:hint="eastAsia"/>
          <w:szCs w:val="21"/>
        </w:rPr>
        <w:t>把待测牛奶倒入量筒，测出牛奶的体积，如图丁所示，则待测牛奶的体积为</w:t>
      </w:r>
      <w:r>
        <w:rPr>
          <w:rFonts w:eastAsia="新宋体" w:hint="eastAsia"/>
          <w:szCs w:val="21"/>
          <w:u w:val="single"/>
        </w:rPr>
        <w:t xml:space="preserve">　</w:t>
      </w:r>
      <w:r>
        <w:rPr>
          <w:rFonts w:eastAsia="新宋体" w:hint="eastAsia"/>
          <w:szCs w:val="21"/>
          <w:u w:val="single"/>
        </w:rPr>
        <w:t>100</w:t>
      </w:r>
      <w:r>
        <w:rPr>
          <w:rFonts w:eastAsia="新宋体" w:hint="eastAsia"/>
          <w:szCs w:val="21"/>
          <w:u w:val="single"/>
        </w:rPr>
        <w:t xml:space="preserve">　</w:t>
      </w:r>
      <w:r>
        <w:rPr>
          <w:rFonts w:eastAsia="新宋体" w:hint="eastAsia"/>
          <w:szCs w:val="21"/>
        </w:rPr>
        <w:t>cm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⑤</w:t>
      </w:r>
      <w:r>
        <w:rPr>
          <w:rFonts w:eastAsia="新宋体" w:hint="eastAsia"/>
          <w:szCs w:val="21"/>
        </w:rPr>
        <w:t>待测牛奶的密度为</w:t>
      </w:r>
      <w:r>
        <w:rPr>
          <w:rFonts w:eastAsia="新宋体" w:hint="eastAsia"/>
          <w:szCs w:val="21"/>
          <w:u w:val="single"/>
        </w:rPr>
        <w:t xml:space="preserve">　</w:t>
      </w:r>
      <w:r>
        <w:rPr>
          <w:rFonts w:eastAsia="新宋体" w:hint="eastAsia"/>
          <w:szCs w:val="21"/>
          <w:u w:val="single"/>
        </w:rPr>
        <w:t>1.224</w:t>
      </w:r>
      <w:r>
        <w:rPr>
          <w:rFonts w:eastAsia="新宋体" w:hint="eastAsia"/>
          <w:szCs w:val="21"/>
          <w:u w:val="single"/>
        </w:rPr>
        <w:t>×</w:t>
      </w:r>
      <w:r>
        <w:rPr>
          <w:rFonts w:eastAsia="新宋体" w:hint="eastAsia"/>
          <w:szCs w:val="21"/>
          <w:u w:val="single"/>
        </w:rPr>
        <w:t>10</w:t>
      </w:r>
      <w:r>
        <w:rPr>
          <w:rFonts w:eastAsia="新宋体" w:hint="eastAsia"/>
          <w:sz w:val="24"/>
          <w:u w:val="single"/>
          <w:vertAlign w:val="superscript"/>
        </w:rPr>
        <w:t>3</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color w:val="0000FF"/>
          <w:szCs w:val="21"/>
        </w:rPr>
        <w:t>【解答】</w:t>
      </w:r>
      <w:r>
        <w:rPr>
          <w:rFonts w:eastAsia="新宋体" w:hint="eastAsia"/>
          <w:szCs w:val="21"/>
        </w:rPr>
        <w:t>解：</w:t>
      </w:r>
      <w:r>
        <w:rPr>
          <w:rFonts w:ascii="Cambria Math" w:eastAsia="Cambria Math" w:hAnsi="Cambria Math"/>
          <w:szCs w:val="21"/>
        </w:rPr>
        <w:t>①</w:t>
      </w:r>
      <w:r>
        <w:rPr>
          <w:rFonts w:eastAsia="新宋体" w:hint="eastAsia"/>
          <w:szCs w:val="21"/>
        </w:rPr>
        <w:t>天平调节横梁平衡时，指针向左偏转，应将平衡螺母向右调节；</w:t>
      </w:r>
    </w:p>
    <w:p w:rsidR="00E955EF" w:rsidRDefault="00E955EF" w:rsidP="00E955EF">
      <w:pPr>
        <w:spacing w:line="360" w:lineRule="auto"/>
        <w:ind w:leftChars="130" w:left="273"/>
      </w:pPr>
      <w:r>
        <w:rPr>
          <w:rFonts w:ascii="Cambria Math" w:eastAsia="Cambria Math" w:hAnsi="Cambria Math"/>
          <w:szCs w:val="21"/>
        </w:rPr>
        <w:t>②</w:t>
      </w:r>
      <w:r>
        <w:rPr>
          <w:rFonts w:eastAsia="新宋体" w:hint="eastAsia"/>
          <w:szCs w:val="21"/>
        </w:rPr>
        <w:t>物体的质量等于砝码的质量加上游码所对的刻度值：图中空烧杯的质量为</w:t>
      </w:r>
      <w:r>
        <w:rPr>
          <w:rFonts w:eastAsia="新宋体" w:hint="eastAsia"/>
          <w:szCs w:val="21"/>
        </w:rPr>
        <w:t>20g+10g</w:t>
      </w:r>
      <w:r>
        <w:rPr>
          <w:rFonts w:eastAsia="新宋体" w:hint="eastAsia"/>
          <w:szCs w:val="21"/>
        </w:rPr>
        <w:t>＝</w:t>
      </w:r>
      <w:r>
        <w:rPr>
          <w:rFonts w:eastAsia="新宋体" w:hint="eastAsia"/>
          <w:szCs w:val="21"/>
        </w:rPr>
        <w:t>30g</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③</w:t>
      </w:r>
      <w:r>
        <w:rPr>
          <w:rFonts w:eastAsia="新宋体" w:hint="eastAsia"/>
          <w:szCs w:val="21"/>
        </w:rPr>
        <w:t>图中数据可知牛奶和烧杯的总质量为</w:t>
      </w:r>
      <w:r>
        <w:rPr>
          <w:rFonts w:eastAsia="新宋体" w:hint="eastAsia"/>
          <w:szCs w:val="21"/>
        </w:rPr>
        <w:t>152.4g</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④</w:t>
      </w:r>
      <w:r>
        <w:rPr>
          <w:rFonts w:eastAsia="新宋体" w:hint="eastAsia"/>
          <w:szCs w:val="21"/>
        </w:rPr>
        <w:t>牛奶的体积为</w:t>
      </w:r>
      <w:r>
        <w:rPr>
          <w:rFonts w:eastAsia="新宋体" w:hint="eastAsia"/>
          <w:szCs w:val="21"/>
        </w:rPr>
        <w:t>100cm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⑤</w:t>
      </w:r>
      <w:r>
        <w:rPr>
          <w:rFonts w:eastAsia="新宋体" w:hint="eastAsia"/>
          <w:szCs w:val="21"/>
        </w:rPr>
        <w:t>倒入量筒中的牛奶的质量为</w:t>
      </w:r>
      <w:r>
        <w:rPr>
          <w:rFonts w:eastAsia="新宋体" w:hint="eastAsia"/>
          <w:szCs w:val="21"/>
        </w:rPr>
        <w:t>152.4g</w:t>
      </w:r>
      <w:r>
        <w:rPr>
          <w:rFonts w:eastAsia="新宋体" w:hint="eastAsia"/>
          <w:szCs w:val="21"/>
        </w:rPr>
        <w:t>﹣</w:t>
      </w:r>
      <w:r>
        <w:rPr>
          <w:rFonts w:eastAsia="新宋体" w:hint="eastAsia"/>
          <w:szCs w:val="21"/>
        </w:rPr>
        <w:t>30g</w:t>
      </w:r>
      <w:r>
        <w:rPr>
          <w:rFonts w:eastAsia="新宋体" w:hint="eastAsia"/>
          <w:szCs w:val="21"/>
        </w:rPr>
        <w:t>＝</w:t>
      </w:r>
      <w:r>
        <w:rPr>
          <w:rFonts w:eastAsia="新宋体" w:hint="eastAsia"/>
          <w:szCs w:val="21"/>
        </w:rPr>
        <w:t>122.4g</w:t>
      </w:r>
      <w:r>
        <w:rPr>
          <w:rFonts w:eastAsia="新宋体" w:hint="eastAsia"/>
          <w:szCs w:val="21"/>
        </w:rPr>
        <w:t>。</w:t>
      </w:r>
    </w:p>
    <w:p w:rsidR="00E955EF" w:rsidRDefault="00E955EF" w:rsidP="00E955EF">
      <w:pPr>
        <w:spacing w:line="360" w:lineRule="auto"/>
        <w:ind w:leftChars="130" w:left="273"/>
      </w:pPr>
      <w:r>
        <w:rPr>
          <w:rFonts w:eastAsia="新宋体" w:hint="eastAsia"/>
          <w:szCs w:val="21"/>
        </w:rPr>
        <w:t>牛奶密度为：</w:t>
      </w:r>
      <w:r>
        <w:rPr>
          <w:rFonts w:ascii="Cambria Math" w:eastAsia="Cambria Math" w:hAnsi="Cambria Math"/>
          <w:szCs w:val="21"/>
        </w:rPr>
        <w:t>ρ</w:t>
      </w:r>
      <w:r>
        <w:rPr>
          <w:rFonts w:eastAsia="新宋体" w:hint="eastAsia"/>
          <w:szCs w:val="21"/>
        </w:rPr>
        <w:t>＝</w:t>
      </w:r>
      <w:r>
        <w:rPr>
          <w:noProof/>
          <w:position w:val="-22"/>
        </w:rPr>
        <w:drawing>
          <wp:inline distT="0" distB="0" distL="0" distR="0">
            <wp:extent cx="123825" cy="333375"/>
            <wp:effectExtent l="0" t="0" r="9525" b="9525"/>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w:t>
      </w:r>
      <w:r>
        <w:rPr>
          <w:noProof/>
          <w:position w:val="-30"/>
        </w:rPr>
        <w:drawing>
          <wp:inline distT="0" distB="0" distL="0" distR="0">
            <wp:extent cx="533400" cy="400050"/>
            <wp:effectExtent l="0" t="0" r="0" b="0"/>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3400" cy="400050"/>
                    </a:xfrm>
                    <a:prstGeom prst="rect">
                      <a:avLst/>
                    </a:prstGeom>
                    <a:noFill/>
                    <a:ln>
                      <a:noFill/>
                    </a:ln>
                  </pic:spPr>
                </pic:pic>
              </a:graphicData>
            </a:graphic>
          </wp:inline>
        </w:drawing>
      </w:r>
      <w:r>
        <w:rPr>
          <w:rFonts w:eastAsia="新宋体" w:hint="eastAsia"/>
          <w:szCs w:val="21"/>
        </w:rPr>
        <w:t>═</w:t>
      </w:r>
      <w:r>
        <w:rPr>
          <w:rFonts w:eastAsia="新宋体" w:hint="eastAsia"/>
          <w:szCs w:val="21"/>
        </w:rPr>
        <w:t>1.224g/cm</w:t>
      </w:r>
      <w:r>
        <w:rPr>
          <w:rFonts w:eastAsia="新宋体" w:hint="eastAsia"/>
          <w:sz w:val="24"/>
          <w:vertAlign w:val="superscript"/>
        </w:rPr>
        <w:t>3</w:t>
      </w:r>
      <w:r>
        <w:rPr>
          <w:rFonts w:eastAsia="新宋体" w:hint="eastAsia"/>
          <w:szCs w:val="21"/>
        </w:rPr>
        <w:t>＝</w:t>
      </w:r>
      <w:r>
        <w:rPr>
          <w:rFonts w:eastAsia="新宋体" w:hint="eastAsia"/>
          <w:szCs w:val="21"/>
        </w:rPr>
        <w:t>1.224</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故答案为：</w:t>
      </w:r>
      <w:r>
        <w:rPr>
          <w:rFonts w:ascii="Cambria Math" w:eastAsia="Cambria Math" w:hAnsi="Cambria Math"/>
          <w:szCs w:val="21"/>
        </w:rPr>
        <w:t>①</w:t>
      </w:r>
      <w:r>
        <w:rPr>
          <w:rFonts w:eastAsia="新宋体" w:hint="eastAsia"/>
          <w:szCs w:val="21"/>
        </w:rPr>
        <w:t>右；</w:t>
      </w:r>
      <w:r>
        <w:rPr>
          <w:rFonts w:ascii="Cambria Math" w:eastAsia="Cambria Math" w:hAnsi="Cambria Math"/>
          <w:szCs w:val="21"/>
        </w:rPr>
        <w:t>③</w:t>
      </w:r>
      <w:r>
        <w:rPr>
          <w:rFonts w:eastAsia="新宋体" w:hint="eastAsia"/>
          <w:szCs w:val="21"/>
        </w:rPr>
        <w:t>152.4</w:t>
      </w:r>
      <w:r>
        <w:rPr>
          <w:rFonts w:eastAsia="新宋体" w:hint="eastAsia"/>
          <w:szCs w:val="21"/>
        </w:rPr>
        <w:t>；</w:t>
      </w:r>
      <w:r>
        <w:rPr>
          <w:rFonts w:ascii="Cambria Math" w:eastAsia="Cambria Math" w:hAnsi="Cambria Math"/>
          <w:szCs w:val="21"/>
        </w:rPr>
        <w:t>④</w:t>
      </w:r>
      <w:r>
        <w:rPr>
          <w:rFonts w:eastAsia="新宋体" w:hint="eastAsia"/>
          <w:szCs w:val="21"/>
        </w:rPr>
        <w:t>100</w:t>
      </w:r>
      <w:r>
        <w:rPr>
          <w:rFonts w:eastAsia="新宋体" w:hint="eastAsia"/>
          <w:szCs w:val="21"/>
        </w:rPr>
        <w:t>；</w:t>
      </w:r>
      <w:r>
        <w:rPr>
          <w:rFonts w:ascii="Cambria Math" w:eastAsia="Cambria Math" w:hAnsi="Cambria Math"/>
          <w:szCs w:val="21"/>
        </w:rPr>
        <w:t>⑤</w:t>
      </w:r>
      <w:r>
        <w:rPr>
          <w:rFonts w:eastAsia="新宋体" w:hint="eastAsia"/>
          <w:szCs w:val="21"/>
        </w:rPr>
        <w:t>1.224</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273" w:hangingChars="130" w:hanging="273"/>
      </w:pPr>
      <w:r>
        <w:rPr>
          <w:rFonts w:eastAsia="新宋体" w:hint="eastAsia"/>
          <w:szCs w:val="21"/>
        </w:rPr>
        <w:t>7</w:t>
      </w:r>
      <w:r>
        <w:rPr>
          <w:rFonts w:eastAsia="新宋体" w:hint="eastAsia"/>
          <w:szCs w:val="21"/>
        </w:rPr>
        <w:t>．小张同学在家中利用如图甲所示的吸管，细沙、蜡等材料自制了一个简易密度计用它来测定液体的密度。</w:t>
      </w:r>
    </w:p>
    <w:p w:rsidR="00E955EF" w:rsidRDefault="00E955EF" w:rsidP="00E955E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）如图甲所示，小张同学测得吸管的总长度</w:t>
      </w:r>
      <w:r>
        <w:rPr>
          <w:rFonts w:eastAsia="新宋体" w:hint="eastAsia"/>
          <w:szCs w:val="21"/>
        </w:rPr>
        <w:t>L</w:t>
      </w:r>
      <w:r>
        <w:rPr>
          <w:rFonts w:eastAsia="新宋体" w:hint="eastAsia"/>
          <w:szCs w:val="21"/>
        </w:rPr>
        <w:t>＝</w:t>
      </w:r>
      <w:r>
        <w:rPr>
          <w:rFonts w:eastAsia="新宋体" w:hint="eastAsia"/>
          <w:szCs w:val="21"/>
          <w:u w:val="single"/>
        </w:rPr>
        <w:t xml:space="preserve">　</w:t>
      </w:r>
      <w:r>
        <w:rPr>
          <w:rFonts w:eastAsia="新宋体" w:hint="eastAsia"/>
          <w:szCs w:val="21"/>
          <w:u w:val="single"/>
        </w:rPr>
        <w:t>8.00</w:t>
      </w:r>
      <w:r>
        <w:rPr>
          <w:rFonts w:eastAsia="新宋体" w:hint="eastAsia"/>
          <w:szCs w:val="21"/>
          <w:u w:val="single"/>
        </w:rPr>
        <w:t xml:space="preserve">　</w:t>
      </w:r>
      <w:r>
        <w:rPr>
          <w:rFonts w:eastAsia="新宋体" w:hint="eastAsia"/>
          <w:szCs w:val="21"/>
        </w:rPr>
        <w:t>cm</w:t>
      </w:r>
      <w:r>
        <w:rPr>
          <w:rFonts w:eastAsia="新宋体" w:hint="eastAsia"/>
          <w:szCs w:val="21"/>
        </w:rPr>
        <w:t>，小张将制作好的密度计放入水中出现如图乙所示的问题，他应该</w:t>
      </w:r>
      <w:r>
        <w:rPr>
          <w:rFonts w:eastAsia="新宋体" w:hint="eastAsia"/>
          <w:szCs w:val="21"/>
          <w:u w:val="single"/>
        </w:rPr>
        <w:t xml:space="preserve">　往吸管内加入细沙　</w:t>
      </w:r>
      <w:r>
        <w:rPr>
          <w:rFonts w:eastAsia="新宋体" w:hint="eastAsia"/>
          <w:szCs w:val="21"/>
        </w:rPr>
        <w:t>（选填“往吸管内加入细沙”或“往烧杯中加水”）。</w:t>
      </w:r>
    </w:p>
    <w:p w:rsidR="00E955EF" w:rsidRDefault="00E955EF" w:rsidP="00E955EF">
      <w:pPr>
        <w:spacing w:line="360" w:lineRule="auto"/>
        <w:ind w:leftChars="130" w:left="273"/>
      </w:pPr>
      <w:r>
        <w:rPr>
          <w:rFonts w:eastAsia="新宋体" w:hint="eastAsia"/>
          <w:szCs w:val="21"/>
        </w:rPr>
        <w:lastRenderedPageBreak/>
        <w:t>（</w:t>
      </w:r>
      <w:r>
        <w:rPr>
          <w:rFonts w:eastAsia="新宋体" w:hint="eastAsia"/>
          <w:szCs w:val="21"/>
        </w:rPr>
        <w:t>2</w:t>
      </w:r>
      <w:r>
        <w:rPr>
          <w:rFonts w:eastAsia="新宋体" w:hint="eastAsia"/>
          <w:szCs w:val="21"/>
        </w:rPr>
        <w:t>）将做好的密度计放入水和另一种液体中如图丙和图丁，</w:t>
      </w:r>
      <w:r>
        <w:rPr>
          <w:rFonts w:eastAsia="新宋体" w:hint="eastAsia"/>
          <w:szCs w:val="21"/>
        </w:rPr>
        <w:t>h</w:t>
      </w:r>
      <w:r>
        <w:rPr>
          <w:rFonts w:eastAsia="新宋体" w:hint="eastAsia"/>
          <w:sz w:val="24"/>
          <w:vertAlign w:val="subscript"/>
        </w:rPr>
        <w:t>1</w:t>
      </w:r>
      <w:r>
        <w:rPr>
          <w:rFonts w:eastAsia="新宋体" w:hint="eastAsia"/>
          <w:szCs w:val="21"/>
        </w:rPr>
        <w:t>＝</w:t>
      </w:r>
      <w:r>
        <w:rPr>
          <w:rFonts w:eastAsia="新宋体" w:hint="eastAsia"/>
          <w:szCs w:val="21"/>
        </w:rPr>
        <w:t>0.6L</w:t>
      </w:r>
      <w:r>
        <w:rPr>
          <w:rFonts w:eastAsia="新宋体" w:hint="eastAsia"/>
          <w:szCs w:val="21"/>
        </w:rPr>
        <w:t>，</w:t>
      </w:r>
      <w:r>
        <w:rPr>
          <w:rFonts w:eastAsia="新宋体" w:hint="eastAsia"/>
          <w:szCs w:val="21"/>
        </w:rPr>
        <w:t>h</w:t>
      </w:r>
      <w:r>
        <w:rPr>
          <w:rFonts w:eastAsia="新宋体" w:hint="eastAsia"/>
          <w:sz w:val="24"/>
          <w:vertAlign w:val="subscript"/>
        </w:rPr>
        <w:t>2</w:t>
      </w:r>
      <w:r>
        <w:rPr>
          <w:rFonts w:eastAsia="新宋体" w:hint="eastAsia"/>
          <w:szCs w:val="21"/>
        </w:rPr>
        <w:t>＝</w:t>
      </w:r>
      <w:r>
        <w:rPr>
          <w:rFonts w:eastAsia="新宋体" w:hint="eastAsia"/>
          <w:szCs w:val="21"/>
        </w:rPr>
        <w:t>0.5L</w:t>
      </w:r>
      <w:r>
        <w:rPr>
          <w:rFonts w:eastAsia="新宋体" w:hint="eastAsia"/>
          <w:szCs w:val="21"/>
        </w:rPr>
        <w:t>，两次密度计所受的浮力</w:t>
      </w:r>
      <w:r>
        <w:rPr>
          <w:rFonts w:eastAsia="新宋体" w:hint="eastAsia"/>
          <w:szCs w:val="21"/>
        </w:rPr>
        <w:t>F</w:t>
      </w:r>
      <w:r>
        <w:rPr>
          <w:rFonts w:eastAsia="新宋体" w:hint="eastAsia"/>
          <w:sz w:val="24"/>
          <w:vertAlign w:val="subscript"/>
        </w:rPr>
        <w:t>丙</w:t>
      </w:r>
      <w:r>
        <w:rPr>
          <w:rFonts w:eastAsia="新宋体" w:hint="eastAsia"/>
          <w:szCs w:val="21"/>
          <w:u w:val="single"/>
        </w:rPr>
        <w:t xml:space="preserve">　＝　</w:t>
      </w:r>
      <w:r>
        <w:rPr>
          <w:rFonts w:eastAsia="新宋体" w:hint="eastAsia"/>
          <w:szCs w:val="21"/>
        </w:rPr>
        <w:t>F</w:t>
      </w:r>
      <w:r>
        <w:rPr>
          <w:rFonts w:eastAsia="新宋体" w:hint="eastAsia"/>
          <w:sz w:val="24"/>
          <w:vertAlign w:val="subscript"/>
        </w:rPr>
        <w:t>丁</w:t>
      </w:r>
      <w:r>
        <w:rPr>
          <w:rFonts w:eastAsia="新宋体" w:hint="eastAsia"/>
          <w:szCs w:val="21"/>
        </w:rPr>
        <w:t>，该液体的密度</w:t>
      </w:r>
      <w:r>
        <w:rPr>
          <w:rFonts w:ascii="Cambria Math" w:eastAsia="Cambria Math" w:hAnsi="Cambria Math"/>
          <w:szCs w:val="21"/>
        </w:rPr>
        <w:t>ρ</w:t>
      </w:r>
      <w:r>
        <w:rPr>
          <w:rFonts w:eastAsia="新宋体" w:hint="eastAsia"/>
          <w:sz w:val="24"/>
          <w:vertAlign w:val="subscript"/>
        </w:rPr>
        <w:t>液</w:t>
      </w:r>
      <w:r>
        <w:rPr>
          <w:rFonts w:eastAsia="新宋体" w:hint="eastAsia"/>
          <w:sz w:val="24"/>
          <w:vertAlign w:val="subscript"/>
        </w:rPr>
        <w:t>2</w:t>
      </w:r>
      <w:r>
        <w:rPr>
          <w:rFonts w:eastAsia="新宋体" w:hint="eastAsia"/>
          <w:szCs w:val="21"/>
        </w:rPr>
        <w:t>＝</w:t>
      </w:r>
      <w:r>
        <w:rPr>
          <w:rFonts w:eastAsia="新宋体" w:hint="eastAsia"/>
          <w:szCs w:val="21"/>
          <w:u w:val="single"/>
        </w:rPr>
        <w:t xml:space="preserve">　</w:t>
      </w:r>
      <w:r>
        <w:rPr>
          <w:rFonts w:eastAsia="新宋体" w:hint="eastAsia"/>
          <w:szCs w:val="21"/>
          <w:u w:val="single"/>
        </w:rPr>
        <w:t>0.8</w:t>
      </w:r>
      <w:r>
        <w:rPr>
          <w:rFonts w:eastAsia="新宋体" w:hint="eastAsia"/>
          <w:szCs w:val="21"/>
          <w:u w:val="single"/>
        </w:rPr>
        <w:t xml:space="preserve">　</w:t>
      </w:r>
      <w:r>
        <w:rPr>
          <w:rFonts w:eastAsia="新宋体" w:hint="eastAsia"/>
          <w:szCs w:val="21"/>
        </w:rPr>
        <w:t>g/cm</w:t>
      </w:r>
      <w:r>
        <w:rPr>
          <w:rFonts w:eastAsia="新宋体" w:hint="eastAsia"/>
          <w:sz w:val="24"/>
          <w:vertAlign w:val="superscript"/>
        </w:rPr>
        <w:t>3</w:t>
      </w:r>
      <w:r>
        <w:rPr>
          <w:rFonts w:eastAsia="新宋体" w:hint="eastAsia"/>
          <w:szCs w:val="21"/>
        </w:rPr>
        <w:t>（</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w:t>
      </w: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）若将密度计放入密度为</w:t>
      </w:r>
      <w:r>
        <w:rPr>
          <w:rFonts w:ascii="Cambria Math" w:eastAsia="Cambria Math" w:hAnsi="Cambria Math"/>
          <w:szCs w:val="21"/>
        </w:rPr>
        <w:t>ρ</w:t>
      </w:r>
      <w:r>
        <w:rPr>
          <w:rFonts w:eastAsia="新宋体" w:hint="eastAsia"/>
          <w:sz w:val="24"/>
          <w:vertAlign w:val="subscript"/>
        </w:rPr>
        <w:t>液</w:t>
      </w:r>
      <w:r>
        <w:rPr>
          <w:rFonts w:eastAsia="新宋体" w:hint="eastAsia"/>
          <w:sz w:val="24"/>
          <w:vertAlign w:val="subscript"/>
        </w:rPr>
        <w:t>3</w:t>
      </w:r>
      <w:r>
        <w:rPr>
          <w:rFonts w:eastAsia="新宋体" w:hint="eastAsia"/>
          <w:szCs w:val="21"/>
        </w:rPr>
        <w:t>＝</w:t>
      </w:r>
      <w:r>
        <w:rPr>
          <w:rFonts w:eastAsia="新宋体" w:hint="eastAsia"/>
          <w:szCs w:val="21"/>
        </w:rPr>
        <w:t>1.2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的液体中，密度计露出液面的长度为</w:t>
      </w:r>
      <w:r>
        <w:rPr>
          <w:rFonts w:eastAsia="新宋体" w:hint="eastAsia"/>
          <w:szCs w:val="21"/>
        </w:rPr>
        <w:t>h</w:t>
      </w:r>
      <w:r>
        <w:rPr>
          <w:rFonts w:eastAsia="新宋体" w:hint="eastAsia"/>
          <w:sz w:val="24"/>
          <w:vertAlign w:val="subscript"/>
        </w:rPr>
        <w:t>3</w:t>
      </w:r>
      <w:r>
        <w:rPr>
          <w:rFonts w:eastAsia="新宋体" w:hint="eastAsia"/>
          <w:szCs w:val="21"/>
        </w:rPr>
        <w:t>，则</w:t>
      </w:r>
      <w:r>
        <w:rPr>
          <w:noProof/>
          <w:position w:val="-30"/>
        </w:rPr>
        <w:drawing>
          <wp:inline distT="0" distB="0" distL="0" distR="0">
            <wp:extent cx="457200" cy="438150"/>
            <wp:effectExtent l="0" t="0" r="0" b="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 cy="438150"/>
                    </a:xfrm>
                    <a:prstGeom prst="rect">
                      <a:avLst/>
                    </a:prstGeom>
                    <a:noFill/>
                    <a:ln>
                      <a:noFill/>
                    </a:ln>
                  </pic:spPr>
                </pic:pic>
              </a:graphicData>
            </a:graphic>
          </wp:inline>
        </w:drawing>
      </w:r>
      <w:r>
        <w:rPr>
          <w:rFonts w:eastAsia="新宋体" w:hint="eastAsia"/>
          <w:szCs w:val="21"/>
          <w:u w:val="single"/>
        </w:rPr>
        <w:t xml:space="preserve">　＞　</w:t>
      </w:r>
      <w:r>
        <w:rPr>
          <w:rFonts w:eastAsia="新宋体" w:hint="eastAsia"/>
          <w:szCs w:val="21"/>
        </w:rPr>
        <w:t>1</w:t>
      </w:r>
      <w:r>
        <w:rPr>
          <w:rFonts w:eastAsia="新宋体" w:hint="eastAsia"/>
          <w:szCs w:val="21"/>
        </w:rPr>
        <w:t>（选填“＞”“＝”或“＜”）。</w:t>
      </w:r>
    </w:p>
    <w:p w:rsidR="00E955EF" w:rsidRDefault="00E955EF" w:rsidP="00E955EF">
      <w:pPr>
        <w:spacing w:line="360" w:lineRule="auto"/>
        <w:ind w:leftChars="130" w:left="273"/>
      </w:pPr>
      <w:r>
        <w:rPr>
          <w:rFonts w:eastAsia="新宋体" w:hint="eastAsia"/>
          <w:noProof/>
          <w:szCs w:val="21"/>
        </w:rPr>
        <w:drawing>
          <wp:inline distT="0" distB="0" distL="0" distR="0">
            <wp:extent cx="4876800" cy="1085850"/>
            <wp:effectExtent l="0" t="0" r="0" b="0"/>
            <wp:docPr id="64" name="图片 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76800" cy="1085850"/>
                    </a:xfrm>
                    <a:prstGeom prst="rect">
                      <a:avLst/>
                    </a:prstGeom>
                    <a:noFill/>
                    <a:ln>
                      <a:noFill/>
                    </a:ln>
                  </pic:spPr>
                </pic:pic>
              </a:graphicData>
            </a:graphic>
          </wp:inline>
        </w:drawing>
      </w:r>
    </w:p>
    <w:p w:rsidR="00E955EF" w:rsidRDefault="00E955EF" w:rsidP="00E955EF">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）由图示刻度尺可知，其分度值为</w:t>
      </w:r>
      <w:r>
        <w:rPr>
          <w:rFonts w:eastAsia="新宋体" w:hint="eastAsia"/>
          <w:szCs w:val="21"/>
        </w:rPr>
        <w:t>1mm</w:t>
      </w:r>
      <w:r>
        <w:rPr>
          <w:rFonts w:eastAsia="新宋体" w:hint="eastAsia"/>
          <w:szCs w:val="21"/>
        </w:rPr>
        <w:t>，吸管的长度为</w:t>
      </w:r>
      <w:r>
        <w:rPr>
          <w:rFonts w:eastAsia="新宋体" w:hint="eastAsia"/>
          <w:szCs w:val="21"/>
        </w:rPr>
        <w:t>8.00cm</w:t>
      </w:r>
      <w:r>
        <w:rPr>
          <w:rFonts w:eastAsia="新宋体" w:hint="eastAsia"/>
          <w:szCs w:val="21"/>
        </w:rPr>
        <w:t>；</w:t>
      </w:r>
    </w:p>
    <w:p w:rsidR="00E955EF" w:rsidRDefault="00E955EF" w:rsidP="00E955EF">
      <w:pPr>
        <w:spacing w:line="360" w:lineRule="auto"/>
        <w:ind w:leftChars="130" w:left="273"/>
      </w:pPr>
      <w:r>
        <w:rPr>
          <w:rFonts w:eastAsia="新宋体" w:hint="eastAsia"/>
          <w:szCs w:val="21"/>
        </w:rPr>
        <w:t>为了让饮料吸管能竖直的漂浮在液体中，吸管下端塞入一些细沙作为配重，这样做目的是让密度计竖直漂浮在液体中；若它放入液体中后不能竖直漂浮，则可以往吸管内再加入细沙；</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）由于吸管在丙、丁图中均漂浮，</w:t>
      </w:r>
    </w:p>
    <w:p w:rsidR="00E955EF" w:rsidRDefault="00E955EF" w:rsidP="00E955EF">
      <w:pPr>
        <w:spacing w:line="360" w:lineRule="auto"/>
        <w:ind w:leftChars="130" w:left="273"/>
      </w:pPr>
      <w:r>
        <w:rPr>
          <w:rFonts w:eastAsia="新宋体" w:hint="eastAsia"/>
          <w:szCs w:val="21"/>
        </w:rPr>
        <w:t>所以</w:t>
      </w:r>
      <w:r>
        <w:rPr>
          <w:rFonts w:eastAsia="新宋体" w:hint="eastAsia"/>
          <w:szCs w:val="21"/>
        </w:rPr>
        <w:t>F</w:t>
      </w:r>
      <w:r>
        <w:rPr>
          <w:rFonts w:eastAsia="新宋体" w:hint="eastAsia"/>
          <w:sz w:val="24"/>
          <w:vertAlign w:val="subscript"/>
        </w:rPr>
        <w:t>浮</w:t>
      </w:r>
      <w:r>
        <w:rPr>
          <w:rFonts w:eastAsia="新宋体" w:hint="eastAsia"/>
          <w:szCs w:val="21"/>
        </w:rPr>
        <w:t>＝</w:t>
      </w:r>
      <w:r>
        <w:rPr>
          <w:rFonts w:eastAsia="新宋体" w:hint="eastAsia"/>
          <w:szCs w:val="21"/>
        </w:rPr>
        <w:t>G</w:t>
      </w:r>
      <w:r>
        <w:rPr>
          <w:rFonts w:eastAsia="新宋体" w:hint="eastAsia"/>
          <w:szCs w:val="21"/>
        </w:rPr>
        <w:t>，</w:t>
      </w:r>
    </w:p>
    <w:p w:rsidR="00E955EF" w:rsidRDefault="00E955EF" w:rsidP="00E955EF">
      <w:pPr>
        <w:spacing w:line="360" w:lineRule="auto"/>
        <w:ind w:leftChars="130" w:left="273"/>
      </w:pPr>
      <w:r>
        <w:rPr>
          <w:rFonts w:eastAsia="新宋体" w:hint="eastAsia"/>
          <w:szCs w:val="21"/>
        </w:rPr>
        <w:t>则在水和另一种液体中受到的浮力相等，即</w:t>
      </w:r>
      <w:r>
        <w:rPr>
          <w:rFonts w:eastAsia="新宋体" w:hint="eastAsia"/>
          <w:szCs w:val="21"/>
        </w:rPr>
        <w:t>F</w:t>
      </w:r>
      <w:r>
        <w:rPr>
          <w:rFonts w:eastAsia="新宋体" w:hint="eastAsia"/>
          <w:sz w:val="24"/>
          <w:vertAlign w:val="subscript"/>
        </w:rPr>
        <w:t>丙</w:t>
      </w:r>
      <w:r>
        <w:rPr>
          <w:rFonts w:eastAsia="新宋体" w:hint="eastAsia"/>
          <w:szCs w:val="21"/>
        </w:rPr>
        <w:t>＝</w:t>
      </w:r>
      <w:r>
        <w:rPr>
          <w:rFonts w:eastAsia="新宋体" w:hint="eastAsia"/>
          <w:szCs w:val="21"/>
        </w:rPr>
        <w:t>F</w:t>
      </w:r>
      <w:r>
        <w:rPr>
          <w:rFonts w:eastAsia="新宋体" w:hint="eastAsia"/>
          <w:sz w:val="24"/>
          <w:vertAlign w:val="subscript"/>
        </w:rPr>
        <w:t>丁</w:t>
      </w:r>
      <w:r>
        <w:rPr>
          <w:rFonts w:eastAsia="新宋体" w:hint="eastAsia"/>
          <w:szCs w:val="21"/>
        </w:rPr>
        <w:t>，</w:t>
      </w:r>
    </w:p>
    <w:p w:rsidR="00E955EF" w:rsidRDefault="00E955EF" w:rsidP="00E955EF">
      <w:pPr>
        <w:spacing w:line="360" w:lineRule="auto"/>
        <w:ind w:leftChars="130" w:left="273"/>
      </w:pPr>
      <w:r>
        <w:rPr>
          <w:rFonts w:eastAsia="新宋体" w:hint="eastAsia"/>
          <w:szCs w:val="21"/>
        </w:rPr>
        <w:t>因为</w:t>
      </w:r>
      <w:r>
        <w:rPr>
          <w:rFonts w:eastAsia="新宋体" w:hint="eastAsia"/>
          <w:szCs w:val="21"/>
        </w:rPr>
        <w:t>F</w:t>
      </w:r>
      <w:r>
        <w:rPr>
          <w:rFonts w:eastAsia="新宋体" w:hint="eastAsia"/>
          <w:sz w:val="24"/>
          <w:vertAlign w:val="subscript"/>
        </w:rPr>
        <w:t>浮</w:t>
      </w:r>
      <w:r>
        <w:rPr>
          <w:rFonts w:eastAsia="新宋体" w:hint="eastAsia"/>
          <w:szCs w:val="21"/>
        </w:rPr>
        <w:t>＝</w:t>
      </w:r>
      <w:proofErr w:type="spellStart"/>
      <w:r>
        <w:rPr>
          <w:rFonts w:ascii="Cambria Math" w:eastAsia="Cambria Math" w:hAnsi="Cambria Math"/>
          <w:szCs w:val="21"/>
        </w:rPr>
        <w:t>ρ</w:t>
      </w:r>
      <w:r>
        <w:rPr>
          <w:rFonts w:eastAsia="新宋体" w:hint="eastAsia"/>
          <w:szCs w:val="21"/>
        </w:rPr>
        <w:t>gV</w:t>
      </w:r>
      <w:proofErr w:type="spellEnd"/>
      <w:r>
        <w:rPr>
          <w:rFonts w:eastAsia="新宋体" w:hint="eastAsia"/>
          <w:sz w:val="24"/>
          <w:vertAlign w:val="subscript"/>
        </w:rPr>
        <w:t>排</w:t>
      </w:r>
      <w:r>
        <w:rPr>
          <w:rFonts w:eastAsia="新宋体" w:hint="eastAsia"/>
          <w:szCs w:val="21"/>
        </w:rPr>
        <w:t>，</w:t>
      </w:r>
    </w:p>
    <w:p w:rsidR="00E955EF" w:rsidRDefault="00E955EF" w:rsidP="00E955EF">
      <w:pPr>
        <w:spacing w:line="360" w:lineRule="auto"/>
        <w:ind w:leftChars="130" w:left="273"/>
      </w:pPr>
      <w:r>
        <w:rPr>
          <w:rFonts w:eastAsia="新宋体" w:hint="eastAsia"/>
          <w:szCs w:val="21"/>
        </w:rPr>
        <w:t>设吸管的底面积为</w:t>
      </w:r>
      <w:r>
        <w:rPr>
          <w:rFonts w:eastAsia="新宋体" w:hint="eastAsia"/>
          <w:szCs w:val="21"/>
        </w:rPr>
        <w:t>S</w:t>
      </w:r>
      <w:r>
        <w:rPr>
          <w:rFonts w:eastAsia="新宋体" w:hint="eastAsia"/>
          <w:szCs w:val="21"/>
        </w:rPr>
        <w:t>，根据物体浮沉条件可知，</w:t>
      </w:r>
    </w:p>
    <w:p w:rsidR="00E955EF" w:rsidRDefault="00E955EF" w:rsidP="00E955EF">
      <w:pPr>
        <w:spacing w:line="360" w:lineRule="auto"/>
        <w:ind w:leftChars="130" w:left="273"/>
      </w:pPr>
      <w:r>
        <w:rPr>
          <w:rFonts w:eastAsia="新宋体" w:hint="eastAsia"/>
          <w:szCs w:val="21"/>
        </w:rPr>
        <w:t>F</w:t>
      </w:r>
      <w:r>
        <w:rPr>
          <w:rFonts w:eastAsia="新宋体" w:hint="eastAsia"/>
          <w:sz w:val="24"/>
          <w:vertAlign w:val="subscript"/>
        </w:rPr>
        <w:t>浮水</w:t>
      </w:r>
      <w:r>
        <w:rPr>
          <w:rFonts w:eastAsia="新宋体" w:hint="eastAsia"/>
          <w:szCs w:val="21"/>
        </w:rPr>
        <w:t>＝</w:t>
      </w:r>
      <w:r>
        <w:rPr>
          <w:rFonts w:eastAsia="新宋体" w:hint="eastAsia"/>
          <w:szCs w:val="21"/>
        </w:rPr>
        <w:t>F</w:t>
      </w:r>
      <w:r>
        <w:rPr>
          <w:rFonts w:eastAsia="新宋体" w:hint="eastAsia"/>
          <w:sz w:val="24"/>
          <w:vertAlign w:val="subscript"/>
        </w:rPr>
        <w:t>浮夜</w:t>
      </w:r>
      <w:r>
        <w:rPr>
          <w:rFonts w:eastAsia="新宋体" w:hint="eastAsia"/>
          <w:sz w:val="24"/>
          <w:vertAlign w:val="subscript"/>
        </w:rPr>
        <w:t>2</w:t>
      </w:r>
      <w:r>
        <w:rPr>
          <w:rFonts w:eastAsia="新宋体" w:hint="eastAsia"/>
          <w:szCs w:val="21"/>
        </w:rPr>
        <w:t>，即</w:t>
      </w:r>
      <w:r>
        <w:rPr>
          <w:rFonts w:ascii="Cambria Math" w:eastAsia="Cambria Math" w:hAnsi="Cambria Math"/>
          <w:szCs w:val="21"/>
        </w:rPr>
        <w:t>ρ</w:t>
      </w:r>
      <w:r>
        <w:rPr>
          <w:rFonts w:eastAsia="新宋体" w:hint="eastAsia"/>
          <w:sz w:val="24"/>
          <w:vertAlign w:val="subscript"/>
        </w:rPr>
        <w:t>水</w:t>
      </w:r>
      <w:proofErr w:type="spellStart"/>
      <w:r>
        <w:rPr>
          <w:rFonts w:eastAsia="新宋体" w:hint="eastAsia"/>
          <w:szCs w:val="21"/>
        </w:rPr>
        <w:t>gS</w:t>
      </w:r>
      <w:proofErr w:type="spellEnd"/>
      <w:r>
        <w:rPr>
          <w:rFonts w:eastAsia="新宋体" w:hint="eastAsia"/>
          <w:szCs w:val="21"/>
        </w:rPr>
        <w:t>（</w:t>
      </w:r>
      <w:r>
        <w:rPr>
          <w:rFonts w:eastAsia="新宋体" w:hint="eastAsia"/>
          <w:szCs w:val="21"/>
        </w:rPr>
        <w:t>L</w:t>
      </w:r>
      <w:r>
        <w:rPr>
          <w:rFonts w:eastAsia="新宋体" w:hint="eastAsia"/>
          <w:szCs w:val="21"/>
        </w:rPr>
        <w:t>﹣</w:t>
      </w:r>
      <w:r>
        <w:rPr>
          <w:rFonts w:eastAsia="新宋体" w:hint="eastAsia"/>
          <w:szCs w:val="21"/>
        </w:rPr>
        <w:t>h</w:t>
      </w:r>
      <w:r>
        <w:rPr>
          <w:rFonts w:eastAsia="新宋体" w:hint="eastAsia"/>
          <w:sz w:val="24"/>
          <w:vertAlign w:val="subscript"/>
        </w:rPr>
        <w:t>1</w:t>
      </w:r>
      <w:r>
        <w:rPr>
          <w:rFonts w:eastAsia="新宋体" w:hint="eastAsia"/>
          <w:szCs w:val="21"/>
        </w:rPr>
        <w:t>）＝</w:t>
      </w:r>
      <w:r>
        <w:rPr>
          <w:rFonts w:ascii="Cambria Math" w:eastAsia="Cambria Math" w:hAnsi="Cambria Math"/>
          <w:szCs w:val="21"/>
        </w:rPr>
        <w:t>ρ</w:t>
      </w:r>
      <w:r>
        <w:rPr>
          <w:rFonts w:eastAsia="新宋体" w:hint="eastAsia"/>
          <w:sz w:val="24"/>
          <w:vertAlign w:val="subscript"/>
        </w:rPr>
        <w:t>液</w:t>
      </w:r>
      <w:r>
        <w:rPr>
          <w:rFonts w:eastAsia="新宋体" w:hint="eastAsia"/>
          <w:sz w:val="24"/>
          <w:vertAlign w:val="subscript"/>
        </w:rPr>
        <w:t>2</w:t>
      </w:r>
      <w:r>
        <w:rPr>
          <w:rFonts w:eastAsia="新宋体" w:hint="eastAsia"/>
          <w:szCs w:val="21"/>
        </w:rPr>
        <w:t>gS</w:t>
      </w:r>
      <w:r>
        <w:rPr>
          <w:rFonts w:eastAsia="新宋体" w:hint="eastAsia"/>
          <w:szCs w:val="21"/>
        </w:rPr>
        <w:t>（</w:t>
      </w:r>
      <w:r>
        <w:rPr>
          <w:rFonts w:eastAsia="新宋体" w:hint="eastAsia"/>
          <w:szCs w:val="21"/>
        </w:rPr>
        <w:t>L</w:t>
      </w:r>
      <w:r>
        <w:rPr>
          <w:rFonts w:eastAsia="新宋体" w:hint="eastAsia"/>
          <w:szCs w:val="21"/>
        </w:rPr>
        <w:t>﹣</w:t>
      </w:r>
      <w:r>
        <w:rPr>
          <w:rFonts w:eastAsia="新宋体" w:hint="eastAsia"/>
          <w:szCs w:val="21"/>
        </w:rPr>
        <w:t>h</w:t>
      </w:r>
      <w:r>
        <w:rPr>
          <w:rFonts w:eastAsia="新宋体" w:hint="eastAsia"/>
          <w:sz w:val="24"/>
          <w:vertAlign w:val="subscript"/>
        </w:rPr>
        <w:t>2</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ρ</w:t>
      </w:r>
      <w:r>
        <w:rPr>
          <w:rFonts w:eastAsia="新宋体" w:hint="eastAsia"/>
          <w:sz w:val="24"/>
          <w:vertAlign w:val="subscript"/>
        </w:rPr>
        <w:t>液</w:t>
      </w:r>
      <w:r>
        <w:rPr>
          <w:rFonts w:eastAsia="新宋体" w:hint="eastAsia"/>
          <w:sz w:val="24"/>
          <w:vertAlign w:val="subscript"/>
        </w:rPr>
        <w:t>2</w:t>
      </w:r>
      <w:r>
        <w:rPr>
          <w:rFonts w:eastAsia="新宋体" w:hint="eastAsia"/>
          <w:szCs w:val="21"/>
        </w:rPr>
        <w:t>＝</w:t>
      </w:r>
      <w:r>
        <w:rPr>
          <w:noProof/>
          <w:position w:val="-29"/>
        </w:rPr>
        <w:drawing>
          <wp:inline distT="0" distB="0" distL="0" distR="0">
            <wp:extent cx="866775" cy="438150"/>
            <wp:effectExtent l="0" t="0" r="9525" b="0"/>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66775" cy="438150"/>
                    </a:xfrm>
                    <a:prstGeom prst="rect">
                      <a:avLst/>
                    </a:prstGeom>
                    <a:noFill/>
                    <a:ln>
                      <a:noFill/>
                    </a:ln>
                  </pic:spPr>
                </pic:pic>
              </a:graphicData>
            </a:graphic>
          </wp:inline>
        </w:drawing>
      </w:r>
      <w:r>
        <w:rPr>
          <w:rFonts w:eastAsia="新宋体" w:hint="eastAsia"/>
          <w:szCs w:val="21"/>
        </w:rPr>
        <w:t>＝</w:t>
      </w:r>
      <w:r>
        <w:rPr>
          <w:noProof/>
          <w:position w:val="-22"/>
        </w:rPr>
        <w:drawing>
          <wp:inline distT="0" distB="0" distL="0" distR="0">
            <wp:extent cx="971550" cy="390525"/>
            <wp:effectExtent l="0" t="0" r="0" b="9525"/>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71550" cy="390525"/>
                    </a:xfrm>
                    <a:prstGeom prst="rect">
                      <a:avLst/>
                    </a:prstGeom>
                    <a:noFill/>
                    <a:ln>
                      <a:noFill/>
                    </a:ln>
                  </pic:spPr>
                </pic:pic>
              </a:graphicData>
            </a:graphic>
          </wp:inline>
        </w:drawing>
      </w:r>
      <w:r>
        <w:rPr>
          <w:rFonts w:eastAsia="新宋体" w:hint="eastAsia"/>
          <w:szCs w:val="21"/>
        </w:rPr>
        <w:t>＝</w:t>
      </w:r>
      <w:r>
        <w:rPr>
          <w:noProof/>
          <w:position w:val="-22"/>
        </w:rPr>
        <w:drawing>
          <wp:inline distT="0" distB="0" distL="0" distR="0">
            <wp:extent cx="123825" cy="333375"/>
            <wp:effectExtent l="0" t="0" r="9525" b="9525"/>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w:t>
      </w:r>
      <w:r>
        <w:rPr>
          <w:noProof/>
          <w:position w:val="-22"/>
        </w:rPr>
        <w:drawing>
          <wp:inline distT="0" distB="0" distL="0" distR="0">
            <wp:extent cx="123825" cy="333375"/>
            <wp:effectExtent l="0" t="0" r="9525" b="9525"/>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w:t>
      </w: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r>
        <w:rPr>
          <w:rFonts w:eastAsia="新宋体" w:hint="eastAsia"/>
          <w:szCs w:val="21"/>
        </w:rPr>
        <w:t>0.8</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r>
        <w:rPr>
          <w:rFonts w:eastAsia="新宋体" w:hint="eastAsia"/>
          <w:szCs w:val="21"/>
        </w:rPr>
        <w:t>0.8g/cm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）因为</w:t>
      </w:r>
      <w:r>
        <w:rPr>
          <w:rFonts w:eastAsia="新宋体" w:hint="eastAsia"/>
          <w:szCs w:val="21"/>
        </w:rPr>
        <w:t>F</w:t>
      </w:r>
      <w:r>
        <w:rPr>
          <w:rFonts w:eastAsia="新宋体" w:hint="eastAsia"/>
          <w:sz w:val="24"/>
          <w:vertAlign w:val="subscript"/>
        </w:rPr>
        <w:t>浮水</w:t>
      </w:r>
      <w:r>
        <w:rPr>
          <w:rFonts w:eastAsia="新宋体" w:hint="eastAsia"/>
          <w:szCs w:val="21"/>
        </w:rPr>
        <w:t>＝</w:t>
      </w:r>
      <w:r>
        <w:rPr>
          <w:rFonts w:eastAsia="新宋体" w:hint="eastAsia"/>
          <w:szCs w:val="21"/>
        </w:rPr>
        <w:t>F</w:t>
      </w:r>
      <w:r>
        <w:rPr>
          <w:rFonts w:eastAsia="新宋体" w:hint="eastAsia"/>
          <w:sz w:val="24"/>
          <w:vertAlign w:val="subscript"/>
        </w:rPr>
        <w:t>浮夜</w:t>
      </w:r>
      <w:r>
        <w:rPr>
          <w:rFonts w:eastAsia="新宋体" w:hint="eastAsia"/>
          <w:sz w:val="24"/>
          <w:vertAlign w:val="subscript"/>
        </w:rPr>
        <w:t>2</w:t>
      </w:r>
      <w:r>
        <w:rPr>
          <w:rFonts w:eastAsia="新宋体" w:hint="eastAsia"/>
          <w:szCs w:val="21"/>
        </w:rPr>
        <w:t>＝</w:t>
      </w:r>
      <w:r>
        <w:rPr>
          <w:rFonts w:eastAsia="新宋体" w:hint="eastAsia"/>
          <w:szCs w:val="21"/>
        </w:rPr>
        <w:t>F</w:t>
      </w:r>
      <w:r>
        <w:rPr>
          <w:rFonts w:eastAsia="新宋体" w:hint="eastAsia"/>
          <w:sz w:val="24"/>
          <w:vertAlign w:val="subscript"/>
        </w:rPr>
        <w:t>浮夜</w:t>
      </w:r>
      <w:r>
        <w:rPr>
          <w:rFonts w:eastAsia="新宋体" w:hint="eastAsia"/>
          <w:sz w:val="24"/>
          <w:vertAlign w:val="subscript"/>
        </w:rPr>
        <w:t>3</w:t>
      </w:r>
      <w:r>
        <w:rPr>
          <w:rFonts w:eastAsia="新宋体" w:hint="eastAsia"/>
          <w:szCs w:val="21"/>
        </w:rPr>
        <w:t>，即</w:t>
      </w:r>
      <w:r>
        <w:rPr>
          <w:rFonts w:ascii="Cambria Math" w:eastAsia="Cambria Math" w:hAnsi="Cambria Math"/>
          <w:szCs w:val="21"/>
        </w:rPr>
        <w:t>ρ</w:t>
      </w:r>
      <w:r>
        <w:rPr>
          <w:rFonts w:eastAsia="新宋体" w:hint="eastAsia"/>
          <w:sz w:val="24"/>
          <w:vertAlign w:val="subscript"/>
        </w:rPr>
        <w:t>水</w:t>
      </w:r>
      <w:proofErr w:type="spellStart"/>
      <w:r>
        <w:rPr>
          <w:rFonts w:eastAsia="新宋体" w:hint="eastAsia"/>
          <w:szCs w:val="21"/>
        </w:rPr>
        <w:t>gS</w:t>
      </w:r>
      <w:proofErr w:type="spellEnd"/>
      <w:r>
        <w:rPr>
          <w:rFonts w:eastAsia="新宋体" w:hint="eastAsia"/>
          <w:szCs w:val="21"/>
        </w:rPr>
        <w:t>（</w:t>
      </w:r>
      <w:r>
        <w:rPr>
          <w:rFonts w:eastAsia="新宋体" w:hint="eastAsia"/>
          <w:szCs w:val="21"/>
        </w:rPr>
        <w:t>L</w:t>
      </w:r>
      <w:r>
        <w:rPr>
          <w:rFonts w:eastAsia="新宋体" w:hint="eastAsia"/>
          <w:szCs w:val="21"/>
        </w:rPr>
        <w:t>﹣</w:t>
      </w:r>
      <w:r>
        <w:rPr>
          <w:rFonts w:eastAsia="新宋体" w:hint="eastAsia"/>
          <w:szCs w:val="21"/>
        </w:rPr>
        <w:t>h</w:t>
      </w:r>
      <w:r>
        <w:rPr>
          <w:rFonts w:eastAsia="新宋体" w:hint="eastAsia"/>
          <w:sz w:val="24"/>
          <w:vertAlign w:val="subscript"/>
        </w:rPr>
        <w:t>1</w:t>
      </w:r>
      <w:r>
        <w:rPr>
          <w:rFonts w:eastAsia="新宋体" w:hint="eastAsia"/>
          <w:szCs w:val="21"/>
        </w:rPr>
        <w:t>）＝</w:t>
      </w:r>
      <w:r>
        <w:rPr>
          <w:rFonts w:ascii="Cambria Math" w:eastAsia="Cambria Math" w:hAnsi="Cambria Math"/>
          <w:szCs w:val="21"/>
        </w:rPr>
        <w:t>ρ</w:t>
      </w:r>
      <w:r>
        <w:rPr>
          <w:rFonts w:eastAsia="新宋体" w:hint="eastAsia"/>
          <w:sz w:val="24"/>
          <w:vertAlign w:val="subscript"/>
        </w:rPr>
        <w:t>液</w:t>
      </w:r>
      <w:r>
        <w:rPr>
          <w:rFonts w:eastAsia="新宋体" w:hint="eastAsia"/>
          <w:sz w:val="24"/>
          <w:vertAlign w:val="subscript"/>
        </w:rPr>
        <w:t>3</w:t>
      </w:r>
      <w:r>
        <w:rPr>
          <w:rFonts w:eastAsia="新宋体" w:hint="eastAsia"/>
          <w:szCs w:val="21"/>
        </w:rPr>
        <w:t>gS</w:t>
      </w:r>
      <w:r>
        <w:rPr>
          <w:rFonts w:eastAsia="新宋体" w:hint="eastAsia"/>
          <w:szCs w:val="21"/>
        </w:rPr>
        <w:t>（</w:t>
      </w:r>
      <w:r>
        <w:rPr>
          <w:rFonts w:eastAsia="新宋体" w:hint="eastAsia"/>
          <w:szCs w:val="21"/>
        </w:rPr>
        <w:t>L</w:t>
      </w:r>
      <w:r>
        <w:rPr>
          <w:rFonts w:eastAsia="新宋体" w:hint="eastAsia"/>
          <w:szCs w:val="21"/>
        </w:rPr>
        <w:t>﹣</w:t>
      </w:r>
      <w:r>
        <w:rPr>
          <w:rFonts w:eastAsia="新宋体" w:hint="eastAsia"/>
          <w:szCs w:val="21"/>
        </w:rPr>
        <w:t>h</w:t>
      </w:r>
      <w:r>
        <w:rPr>
          <w:rFonts w:eastAsia="新宋体" w:hint="eastAsia"/>
          <w:sz w:val="24"/>
          <w:vertAlign w:val="sub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即</w:t>
      </w:r>
      <w:r>
        <w:rPr>
          <w:rFonts w:eastAsia="新宋体" w:hint="eastAsia"/>
          <w:szCs w:val="21"/>
        </w:rPr>
        <w:t>L</w:t>
      </w:r>
      <w:r>
        <w:rPr>
          <w:rFonts w:eastAsia="新宋体" w:hint="eastAsia"/>
          <w:szCs w:val="21"/>
        </w:rPr>
        <w:t>﹣</w:t>
      </w:r>
      <w:r>
        <w:rPr>
          <w:rFonts w:eastAsia="新宋体" w:hint="eastAsia"/>
          <w:szCs w:val="21"/>
        </w:rPr>
        <w:t>h</w:t>
      </w:r>
      <w:r>
        <w:rPr>
          <w:rFonts w:eastAsia="新宋体" w:hint="eastAsia"/>
          <w:sz w:val="24"/>
          <w:vertAlign w:val="subscript"/>
        </w:rPr>
        <w:t>3</w:t>
      </w:r>
      <w:r>
        <w:rPr>
          <w:rFonts w:eastAsia="新宋体" w:hint="eastAsia"/>
          <w:szCs w:val="21"/>
        </w:rPr>
        <w:t>＝</w:t>
      </w:r>
      <w:r>
        <w:rPr>
          <w:noProof/>
          <w:position w:val="-30"/>
        </w:rPr>
        <w:drawing>
          <wp:inline distT="0" distB="0" distL="0" distR="0">
            <wp:extent cx="866775" cy="447675"/>
            <wp:effectExtent l="0" t="0" r="9525" b="9525"/>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66775" cy="447675"/>
                    </a:xfrm>
                    <a:prstGeom prst="rect">
                      <a:avLst/>
                    </a:prstGeom>
                    <a:noFill/>
                    <a:ln>
                      <a:noFill/>
                    </a:ln>
                  </pic:spPr>
                </pic:pic>
              </a:graphicData>
            </a:graphic>
          </wp:inline>
        </w:drawing>
      </w:r>
      <w:r>
        <w:rPr>
          <w:rFonts w:eastAsia="新宋体" w:hint="eastAsia"/>
          <w:szCs w:val="21"/>
        </w:rPr>
        <w:t>＝</w:t>
      </w:r>
      <w:r>
        <w:rPr>
          <w:noProof/>
          <w:position w:val="-30"/>
        </w:rPr>
        <w:drawing>
          <wp:inline distT="0" distB="0" distL="0" distR="0">
            <wp:extent cx="1885950" cy="447675"/>
            <wp:effectExtent l="0" t="0" r="0" b="9525"/>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85950" cy="447675"/>
                    </a:xfrm>
                    <a:prstGeom prst="rect">
                      <a:avLst/>
                    </a:prstGeom>
                    <a:noFill/>
                    <a:ln>
                      <a:noFill/>
                    </a:ln>
                  </pic:spPr>
                </pic:pic>
              </a:graphicData>
            </a:graphic>
          </wp:inline>
        </w:drawing>
      </w:r>
      <w:r>
        <w:rPr>
          <w:rFonts w:eastAsia="新宋体" w:hint="eastAsia"/>
          <w:szCs w:val="21"/>
        </w:rPr>
        <w:t>＝</w:t>
      </w:r>
      <w:r>
        <w:rPr>
          <w:noProof/>
          <w:position w:val="-22"/>
        </w:rPr>
        <w:drawing>
          <wp:inline distT="0" distB="0" distL="0" distR="0">
            <wp:extent cx="123825" cy="333375"/>
            <wp:effectExtent l="0" t="0" r="9525" b="9525"/>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L</w:t>
      </w:r>
      <w:r>
        <w:rPr>
          <w:rFonts w:eastAsia="新宋体" w:hint="eastAsia"/>
          <w:szCs w:val="21"/>
        </w:rPr>
        <w:t>，</w:t>
      </w:r>
    </w:p>
    <w:p w:rsidR="00E955EF" w:rsidRDefault="00E955EF" w:rsidP="00E955EF">
      <w:pPr>
        <w:spacing w:line="360" w:lineRule="auto"/>
        <w:ind w:leftChars="130" w:left="273"/>
      </w:pPr>
      <w:r>
        <w:rPr>
          <w:rFonts w:eastAsia="新宋体" w:hint="eastAsia"/>
          <w:szCs w:val="21"/>
        </w:rPr>
        <w:t>所以</w:t>
      </w:r>
      <w:r>
        <w:rPr>
          <w:rFonts w:eastAsia="新宋体" w:hint="eastAsia"/>
          <w:szCs w:val="21"/>
        </w:rPr>
        <w:t>h</w:t>
      </w:r>
      <w:r>
        <w:rPr>
          <w:rFonts w:eastAsia="新宋体" w:hint="eastAsia"/>
          <w:sz w:val="24"/>
          <w:vertAlign w:val="subscript"/>
        </w:rPr>
        <w:t>3</w:t>
      </w:r>
      <w:r>
        <w:rPr>
          <w:rFonts w:eastAsia="新宋体" w:hint="eastAsia"/>
          <w:szCs w:val="21"/>
        </w:rPr>
        <w:t>＝</w:t>
      </w:r>
      <w:r>
        <w:rPr>
          <w:noProof/>
          <w:position w:val="-22"/>
        </w:rPr>
        <w:drawing>
          <wp:inline distT="0" distB="0" distL="0" distR="0">
            <wp:extent cx="123825" cy="333375"/>
            <wp:effectExtent l="0" t="0" r="9525" b="9525"/>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L</w:t>
      </w:r>
      <w:r>
        <w:rPr>
          <w:rFonts w:eastAsia="新宋体" w:hint="eastAsia"/>
          <w:szCs w:val="21"/>
        </w:rPr>
        <w:t>，</w:t>
      </w:r>
    </w:p>
    <w:p w:rsidR="00E955EF" w:rsidRDefault="00E955EF" w:rsidP="00E955EF">
      <w:pPr>
        <w:spacing w:line="360" w:lineRule="auto"/>
        <w:ind w:leftChars="130" w:left="273"/>
      </w:pPr>
      <w:r>
        <w:rPr>
          <w:rFonts w:eastAsia="新宋体" w:hint="eastAsia"/>
          <w:szCs w:val="21"/>
        </w:rPr>
        <w:t>所以</w:t>
      </w:r>
      <w:r>
        <w:rPr>
          <w:noProof/>
          <w:position w:val="-30"/>
        </w:rPr>
        <w:drawing>
          <wp:inline distT="0" distB="0" distL="0" distR="0">
            <wp:extent cx="476250" cy="438150"/>
            <wp:effectExtent l="0" t="0" r="0" b="0"/>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szCs w:val="21"/>
        </w:rPr>
        <w:t>＝</w:t>
      </w:r>
      <w:r>
        <w:rPr>
          <w:noProof/>
          <w:position w:val="-46"/>
        </w:rPr>
        <w:drawing>
          <wp:inline distT="0" distB="0" distL="0" distR="0">
            <wp:extent cx="657225" cy="514350"/>
            <wp:effectExtent l="0" t="0" r="9525"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57225" cy="514350"/>
                    </a:xfrm>
                    <a:prstGeom prst="rect">
                      <a:avLst/>
                    </a:prstGeom>
                    <a:noFill/>
                    <a:ln>
                      <a:noFill/>
                    </a:ln>
                  </pic:spPr>
                </pic:pic>
              </a:graphicData>
            </a:graphic>
          </wp:inline>
        </w:drawing>
      </w:r>
      <w:r>
        <w:rPr>
          <w:rFonts w:eastAsia="新宋体" w:hint="eastAsia"/>
          <w:szCs w:val="21"/>
        </w:rPr>
        <w:t>＝</w:t>
      </w:r>
      <w:r>
        <w:rPr>
          <w:rFonts w:eastAsia="新宋体" w:hint="eastAsia"/>
          <w:szCs w:val="21"/>
        </w:rPr>
        <w:t>1.5</w:t>
      </w:r>
      <w:r>
        <w:rPr>
          <w:rFonts w:eastAsia="新宋体" w:hint="eastAsia"/>
          <w:szCs w:val="21"/>
        </w:rPr>
        <w:t>＞</w:t>
      </w:r>
      <w:r>
        <w:rPr>
          <w:rFonts w:eastAsia="新宋体" w:hint="eastAsia"/>
          <w:szCs w:val="21"/>
        </w:rPr>
        <w:t>1</w:t>
      </w:r>
      <w:r>
        <w:rPr>
          <w:rFonts w:eastAsia="新宋体" w:hint="eastAsia"/>
          <w:szCs w:val="21"/>
        </w:rPr>
        <w:t>。</w:t>
      </w:r>
    </w:p>
    <w:p w:rsidR="00E955EF" w:rsidRDefault="00E955EF" w:rsidP="00E955EF">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w:t>
      </w:r>
      <w:r>
        <w:rPr>
          <w:rFonts w:eastAsia="新宋体" w:hint="eastAsia"/>
          <w:szCs w:val="21"/>
        </w:rPr>
        <w:t>8.00</w:t>
      </w:r>
      <w:r>
        <w:rPr>
          <w:rFonts w:eastAsia="新宋体" w:hint="eastAsia"/>
          <w:szCs w:val="21"/>
        </w:rPr>
        <w:t>；往吸管内加入细沙；（</w:t>
      </w:r>
      <w:r>
        <w:rPr>
          <w:rFonts w:eastAsia="新宋体" w:hint="eastAsia"/>
          <w:szCs w:val="21"/>
        </w:rPr>
        <w:t>2</w:t>
      </w:r>
      <w:r>
        <w:rPr>
          <w:rFonts w:eastAsia="新宋体" w:hint="eastAsia"/>
          <w:szCs w:val="21"/>
        </w:rPr>
        <w:t>）＝；</w:t>
      </w:r>
      <w:r>
        <w:rPr>
          <w:rFonts w:eastAsia="新宋体" w:hint="eastAsia"/>
          <w:szCs w:val="21"/>
        </w:rPr>
        <w:t>0.8</w:t>
      </w:r>
      <w:r>
        <w:rPr>
          <w:rFonts w:eastAsia="新宋体" w:hint="eastAsia"/>
          <w:szCs w:val="21"/>
        </w:rPr>
        <w:t>；（</w:t>
      </w:r>
      <w:r>
        <w:rPr>
          <w:rFonts w:eastAsia="新宋体" w:hint="eastAsia"/>
          <w:szCs w:val="21"/>
        </w:rPr>
        <w:t>3</w:t>
      </w:r>
      <w:r>
        <w:rPr>
          <w:rFonts w:eastAsia="新宋体" w:hint="eastAsia"/>
          <w:szCs w:val="21"/>
        </w:rPr>
        <w:t>）＞。</w:t>
      </w:r>
    </w:p>
    <w:p w:rsidR="00E955EF" w:rsidRDefault="00E955EF" w:rsidP="00E955EF">
      <w:pPr>
        <w:spacing w:line="360" w:lineRule="auto"/>
      </w:pPr>
      <w:r>
        <w:rPr>
          <w:rFonts w:eastAsia="新宋体" w:hint="eastAsia"/>
          <w:b/>
          <w:szCs w:val="21"/>
        </w:rPr>
        <w:lastRenderedPageBreak/>
        <w:t>三．实验探究题（共</w:t>
      </w:r>
      <w:r>
        <w:rPr>
          <w:rFonts w:eastAsia="新宋体" w:hint="eastAsia"/>
          <w:b/>
          <w:szCs w:val="21"/>
        </w:rPr>
        <w:t>6</w:t>
      </w:r>
      <w:r>
        <w:rPr>
          <w:rFonts w:eastAsia="新宋体" w:hint="eastAsia"/>
          <w:b/>
          <w:szCs w:val="21"/>
        </w:rPr>
        <w:t>小题）</w:t>
      </w:r>
    </w:p>
    <w:p w:rsidR="00E955EF" w:rsidRDefault="00E955EF" w:rsidP="00E955EF">
      <w:pPr>
        <w:spacing w:line="360" w:lineRule="auto"/>
        <w:ind w:left="273" w:hangingChars="130" w:hanging="273"/>
      </w:pPr>
      <w:r>
        <w:rPr>
          <w:rFonts w:eastAsia="新宋体" w:hint="eastAsia"/>
          <w:szCs w:val="21"/>
        </w:rPr>
        <w:t>8</w:t>
      </w:r>
      <w:r>
        <w:rPr>
          <w:rFonts w:eastAsia="新宋体" w:hint="eastAsia"/>
          <w:szCs w:val="21"/>
        </w:rPr>
        <w:t>．小明妈妈自酿了很多红葡萄酒，小明想知道自酿葡萄酒的密度。于是和学习小组的同学们一起利用天平、量筒进行测量。他们的操作如下：</w:t>
      </w:r>
    </w:p>
    <w:p w:rsidR="00E955EF" w:rsidRDefault="00E955EF" w:rsidP="00E955EF">
      <w:pPr>
        <w:spacing w:line="360" w:lineRule="auto"/>
        <w:ind w:leftChars="130" w:left="273"/>
      </w:pPr>
      <w:r>
        <w:rPr>
          <w:rFonts w:eastAsia="新宋体" w:hint="eastAsia"/>
          <w:noProof/>
          <w:szCs w:val="21"/>
        </w:rPr>
        <w:drawing>
          <wp:inline distT="0" distB="0" distL="0" distR="0">
            <wp:extent cx="4286250" cy="2066925"/>
            <wp:effectExtent l="0" t="0" r="0" b="9525"/>
            <wp:docPr id="53" name="图片 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86250" cy="2066925"/>
                    </a:xfrm>
                    <a:prstGeom prst="rect">
                      <a:avLst/>
                    </a:prstGeom>
                    <a:noFill/>
                    <a:ln>
                      <a:noFill/>
                    </a:ln>
                  </pic:spPr>
                </pic:pic>
              </a:graphicData>
            </a:graphic>
          </wp:inline>
        </w:drawing>
      </w:r>
    </w:p>
    <w:p w:rsidR="00E955EF" w:rsidRDefault="00E955EF" w:rsidP="00E955E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）将天平放在</w:t>
      </w:r>
      <w:r>
        <w:rPr>
          <w:rFonts w:eastAsia="新宋体" w:hint="eastAsia"/>
          <w:szCs w:val="21"/>
          <w:u w:val="single"/>
        </w:rPr>
        <w:t xml:space="preserve">　水平工作台　</w:t>
      </w:r>
      <w:r>
        <w:rPr>
          <w:rFonts w:eastAsia="新宋体" w:hint="eastAsia"/>
          <w:szCs w:val="21"/>
        </w:rPr>
        <w:t>上，游码拨至标尺左端“</w:t>
      </w:r>
      <w:r>
        <w:rPr>
          <w:rFonts w:eastAsia="新宋体" w:hint="eastAsia"/>
          <w:szCs w:val="21"/>
        </w:rPr>
        <w:t>0</w:t>
      </w:r>
      <w:r>
        <w:rPr>
          <w:rFonts w:eastAsia="新宋体" w:hint="eastAsia"/>
          <w:szCs w:val="21"/>
        </w:rPr>
        <w:t>”刻度线处，并调节天平平衡；</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）用天平测量空烧杯的质量，图甲是小明测量过程中的情景，他的错误是</w:t>
      </w:r>
      <w:r>
        <w:rPr>
          <w:rFonts w:eastAsia="新宋体" w:hint="eastAsia"/>
          <w:szCs w:val="21"/>
          <w:u w:val="single"/>
        </w:rPr>
        <w:t xml:space="preserve">　在测量过程中调节平衡螺母　</w:t>
      </w:r>
      <w:r>
        <w:rPr>
          <w:rFonts w:eastAsia="新宋体" w:hint="eastAsia"/>
          <w:szCs w:val="21"/>
        </w:rPr>
        <w:t>；纠正错误后，测得空烧杯的质量是</w:t>
      </w:r>
      <w:r>
        <w:rPr>
          <w:rFonts w:eastAsia="新宋体" w:hint="eastAsia"/>
          <w:szCs w:val="21"/>
        </w:rPr>
        <w:t>41.6g</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）取适量的葡萄酒倒入烧杯中，用天平测葡萄酒和烧杯的总质量，天平平衡时，右盘中砝码及游码的位置如图乙所示，其总质量为</w:t>
      </w:r>
      <w:r>
        <w:rPr>
          <w:rFonts w:eastAsia="新宋体" w:hint="eastAsia"/>
          <w:szCs w:val="21"/>
          <w:u w:val="single"/>
        </w:rPr>
        <w:t xml:space="preserve">　</w:t>
      </w:r>
      <w:r>
        <w:rPr>
          <w:rFonts w:eastAsia="新宋体" w:hint="eastAsia"/>
          <w:szCs w:val="21"/>
          <w:u w:val="single"/>
        </w:rPr>
        <w:t>81.6</w:t>
      </w:r>
      <w:r>
        <w:rPr>
          <w:rFonts w:eastAsia="新宋体" w:hint="eastAsia"/>
          <w:szCs w:val="21"/>
          <w:u w:val="single"/>
        </w:rPr>
        <w:t xml:space="preserve">　</w:t>
      </w:r>
      <w:r>
        <w:rPr>
          <w:rFonts w:eastAsia="新宋体" w:hint="eastAsia"/>
          <w:noProof/>
          <w:szCs w:val="21"/>
        </w:rPr>
        <w:drawing>
          <wp:inline distT="0" distB="0" distL="0" distR="0">
            <wp:extent cx="257175" cy="257175"/>
            <wp:effectExtent l="0" t="0" r="9525" b="952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g</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）将烧杯中的葡萄酒全部倒入量筒中（如图丙所示），则量筒中葡萄酒的体积是</w:t>
      </w:r>
      <w:r>
        <w:rPr>
          <w:rFonts w:eastAsia="新宋体" w:hint="eastAsia"/>
          <w:szCs w:val="21"/>
          <w:u w:val="single"/>
        </w:rPr>
        <w:t xml:space="preserve">　</w:t>
      </w:r>
      <w:r>
        <w:rPr>
          <w:rFonts w:eastAsia="新宋体" w:hint="eastAsia"/>
          <w:szCs w:val="21"/>
          <w:u w:val="single"/>
        </w:rPr>
        <w:t>40</w:t>
      </w:r>
      <w:r>
        <w:rPr>
          <w:rFonts w:eastAsia="新宋体" w:hint="eastAsia"/>
          <w:szCs w:val="21"/>
          <w:u w:val="single"/>
        </w:rPr>
        <w:t xml:space="preserve">　</w:t>
      </w:r>
      <w:r>
        <w:rPr>
          <w:rFonts w:eastAsia="新宋体" w:hint="eastAsia"/>
          <w:szCs w:val="21"/>
        </w:rPr>
        <w:t>cm</w:t>
      </w:r>
      <w:r>
        <w:rPr>
          <w:rFonts w:eastAsia="新宋体" w:hint="eastAsia"/>
          <w:sz w:val="24"/>
          <w:vertAlign w:val="superscript"/>
        </w:rPr>
        <w:t>3</w:t>
      </w:r>
      <w:r>
        <w:rPr>
          <w:rFonts w:eastAsia="新宋体" w:hint="eastAsia"/>
          <w:szCs w:val="21"/>
        </w:rPr>
        <w:t>；根据测量数据计算出葡萄酒的密度是</w:t>
      </w:r>
      <w:r>
        <w:rPr>
          <w:rFonts w:eastAsia="新宋体" w:hint="eastAsia"/>
          <w:szCs w:val="21"/>
          <w:u w:val="single"/>
        </w:rPr>
        <w:t xml:space="preserve">　</w:t>
      </w:r>
      <w:r>
        <w:rPr>
          <w:rFonts w:eastAsia="新宋体" w:hint="eastAsia"/>
          <w:szCs w:val="21"/>
          <w:u w:val="single"/>
        </w:rPr>
        <w:t>1</w:t>
      </w:r>
      <w:r>
        <w:rPr>
          <w:rFonts w:eastAsia="新宋体" w:hint="eastAsia"/>
          <w:szCs w:val="21"/>
          <w:u w:val="single"/>
        </w:rPr>
        <w:t xml:space="preserve">　</w:t>
      </w:r>
      <w:r>
        <w:rPr>
          <w:rFonts w:eastAsia="新宋体" w:hint="eastAsia"/>
          <w:szCs w:val="21"/>
        </w:rPr>
        <w:t>g/cm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）分析上述方法，测出葡萄酒的密度会</w:t>
      </w:r>
      <w:r>
        <w:rPr>
          <w:rFonts w:eastAsia="新宋体" w:hint="eastAsia"/>
          <w:szCs w:val="21"/>
          <w:u w:val="single"/>
        </w:rPr>
        <w:t xml:space="preserve">　偏大　</w:t>
      </w:r>
      <w:r>
        <w:rPr>
          <w:rFonts w:eastAsia="新宋体" w:hint="eastAsia"/>
          <w:szCs w:val="21"/>
        </w:rPr>
        <w:t>（填“偏大”或“偏小”）。</w:t>
      </w:r>
    </w:p>
    <w:p w:rsidR="00E955EF" w:rsidRDefault="00E955EF" w:rsidP="00E955EF">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）把天平放到水平台上，游码移到标尺左端的零刻度线；</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）由图甲可以看出，在测量的过程中，调节平衡螺母，这是错误的；</w:t>
      </w:r>
    </w:p>
    <w:p w:rsidR="00E955EF" w:rsidRDefault="00E955EF" w:rsidP="00E955E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）用天平称量葡萄酒和的总质量时，砝码总质量是</w:t>
      </w:r>
      <w:r>
        <w:rPr>
          <w:rFonts w:eastAsia="新宋体" w:hint="eastAsia"/>
          <w:szCs w:val="21"/>
        </w:rPr>
        <w:t>50g+20g+10g</w:t>
      </w:r>
      <w:r>
        <w:rPr>
          <w:rFonts w:eastAsia="新宋体" w:hint="eastAsia"/>
          <w:szCs w:val="21"/>
        </w:rPr>
        <w:t>＝</w:t>
      </w:r>
      <w:r>
        <w:rPr>
          <w:rFonts w:eastAsia="新宋体" w:hint="eastAsia"/>
          <w:szCs w:val="21"/>
        </w:rPr>
        <w:t>80g</w:t>
      </w:r>
      <w:r>
        <w:rPr>
          <w:rFonts w:eastAsia="新宋体" w:hint="eastAsia"/>
          <w:szCs w:val="21"/>
        </w:rPr>
        <w:t>，游码对应的刻度值是</w:t>
      </w:r>
      <w:r>
        <w:rPr>
          <w:rFonts w:eastAsia="新宋体" w:hint="eastAsia"/>
          <w:szCs w:val="21"/>
        </w:rPr>
        <w:t>1.6g</w:t>
      </w:r>
      <w:r>
        <w:rPr>
          <w:rFonts w:eastAsia="新宋体" w:hint="eastAsia"/>
          <w:szCs w:val="21"/>
        </w:rPr>
        <w:t>，所以读数为</w:t>
      </w:r>
      <w:r>
        <w:rPr>
          <w:rFonts w:eastAsia="新宋体" w:hint="eastAsia"/>
          <w:szCs w:val="21"/>
        </w:rPr>
        <w:t>80g+1.6g</w:t>
      </w:r>
      <w:r>
        <w:rPr>
          <w:rFonts w:eastAsia="新宋体" w:hint="eastAsia"/>
          <w:szCs w:val="21"/>
        </w:rPr>
        <w:t>＝</w:t>
      </w:r>
      <w:r>
        <w:rPr>
          <w:rFonts w:eastAsia="新宋体" w:hint="eastAsia"/>
          <w:szCs w:val="21"/>
        </w:rPr>
        <w:t>81.6g</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）由甲图知，葡萄酒的体积为</w:t>
      </w:r>
      <w:r>
        <w:rPr>
          <w:rFonts w:eastAsia="新宋体" w:hint="eastAsia"/>
          <w:szCs w:val="21"/>
        </w:rPr>
        <w:t>40ml</w:t>
      </w:r>
      <w:r>
        <w:rPr>
          <w:rFonts w:eastAsia="新宋体" w:hint="eastAsia"/>
          <w:szCs w:val="21"/>
        </w:rPr>
        <w:t>，即为</w:t>
      </w:r>
      <w:r>
        <w:rPr>
          <w:rFonts w:eastAsia="新宋体" w:hint="eastAsia"/>
          <w:szCs w:val="21"/>
        </w:rPr>
        <w:t>40cm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又因为烧杯的质量为</w:t>
      </w:r>
      <w:r>
        <w:rPr>
          <w:rFonts w:eastAsia="新宋体" w:hint="eastAsia"/>
          <w:szCs w:val="21"/>
        </w:rPr>
        <w:t>41.6g</w:t>
      </w:r>
      <w:r>
        <w:rPr>
          <w:rFonts w:eastAsia="新宋体" w:hint="eastAsia"/>
          <w:szCs w:val="21"/>
        </w:rPr>
        <w:t>，所以葡萄酒的质量为</w:t>
      </w:r>
      <w:r>
        <w:rPr>
          <w:rFonts w:eastAsia="新宋体" w:hint="eastAsia"/>
          <w:szCs w:val="21"/>
        </w:rPr>
        <w:t>81.6g</w:t>
      </w:r>
      <w:r>
        <w:rPr>
          <w:rFonts w:eastAsia="新宋体" w:hint="eastAsia"/>
          <w:szCs w:val="21"/>
        </w:rPr>
        <w:t>﹣</w:t>
      </w:r>
      <w:r>
        <w:rPr>
          <w:rFonts w:eastAsia="新宋体" w:hint="eastAsia"/>
          <w:szCs w:val="21"/>
        </w:rPr>
        <w:t>41.6g</w:t>
      </w:r>
      <w:r>
        <w:rPr>
          <w:rFonts w:eastAsia="新宋体" w:hint="eastAsia"/>
          <w:szCs w:val="21"/>
        </w:rPr>
        <w:t>＝</w:t>
      </w:r>
      <w:r>
        <w:rPr>
          <w:rFonts w:eastAsia="新宋体" w:hint="eastAsia"/>
          <w:szCs w:val="21"/>
        </w:rPr>
        <w:t>40g</w:t>
      </w:r>
      <w:r>
        <w:rPr>
          <w:rFonts w:eastAsia="新宋体" w:hint="eastAsia"/>
          <w:szCs w:val="21"/>
        </w:rPr>
        <w:t>。</w:t>
      </w:r>
    </w:p>
    <w:p w:rsidR="00E955EF" w:rsidRDefault="00E955EF" w:rsidP="00E955EF">
      <w:pPr>
        <w:spacing w:line="360" w:lineRule="auto"/>
        <w:ind w:leftChars="130" w:left="273"/>
      </w:pPr>
      <w:r>
        <w:rPr>
          <w:rFonts w:eastAsia="新宋体" w:hint="eastAsia"/>
          <w:szCs w:val="21"/>
        </w:rPr>
        <w:t>葡萄酒的密度为：</w:t>
      </w:r>
      <w:r>
        <w:rPr>
          <w:rFonts w:ascii="Cambria Math" w:eastAsia="Cambria Math" w:hAnsi="Cambria Math"/>
          <w:szCs w:val="21"/>
        </w:rPr>
        <w:t>ρ</w:t>
      </w:r>
      <w:r>
        <w:rPr>
          <w:rFonts w:eastAsia="新宋体" w:hint="eastAsia"/>
          <w:szCs w:val="21"/>
        </w:rPr>
        <w:t>＝</w:t>
      </w:r>
      <w:r>
        <w:rPr>
          <w:noProof/>
          <w:position w:val="-22"/>
        </w:rPr>
        <w:drawing>
          <wp:inline distT="0" distB="0" distL="0" distR="0">
            <wp:extent cx="123825" cy="333375"/>
            <wp:effectExtent l="0" t="0" r="9525" b="9525"/>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w:t>
      </w:r>
      <w:r>
        <w:rPr>
          <w:noProof/>
          <w:position w:val="-30"/>
        </w:rPr>
        <w:drawing>
          <wp:inline distT="0" distB="0" distL="0" distR="0">
            <wp:extent cx="457200" cy="400050"/>
            <wp:effectExtent l="0" t="0" r="0" b="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Pr>
          <w:rFonts w:eastAsia="新宋体" w:hint="eastAsia"/>
          <w:szCs w:val="21"/>
        </w:rPr>
        <w:t>＝</w:t>
      </w:r>
      <w:r>
        <w:rPr>
          <w:rFonts w:eastAsia="新宋体" w:hint="eastAsia"/>
          <w:szCs w:val="21"/>
        </w:rPr>
        <w:t>1g/cm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）当将烧杯中的葡萄酒倒入量筒中时，烧杯壁上会附着着一定量的葡萄酒，从而使体积测量的数值偏小，这样得出的密度值就偏大。</w:t>
      </w:r>
    </w:p>
    <w:p w:rsidR="00E955EF" w:rsidRDefault="00E955EF" w:rsidP="00E955EF">
      <w:pPr>
        <w:spacing w:line="360" w:lineRule="auto"/>
        <w:ind w:leftChars="130" w:left="273"/>
      </w:pPr>
      <w:r>
        <w:rPr>
          <w:rFonts w:eastAsia="新宋体" w:hint="eastAsia"/>
          <w:szCs w:val="21"/>
        </w:rPr>
        <w:lastRenderedPageBreak/>
        <w:t>故答案为：（</w:t>
      </w:r>
      <w:r>
        <w:rPr>
          <w:rFonts w:eastAsia="新宋体" w:hint="eastAsia"/>
          <w:szCs w:val="21"/>
        </w:rPr>
        <w:t>1</w:t>
      </w:r>
      <w:r>
        <w:rPr>
          <w:rFonts w:eastAsia="新宋体" w:hint="eastAsia"/>
          <w:szCs w:val="21"/>
        </w:rPr>
        <w:t>）水平工作台；（</w:t>
      </w:r>
      <w:r>
        <w:rPr>
          <w:rFonts w:eastAsia="新宋体" w:hint="eastAsia"/>
          <w:szCs w:val="21"/>
        </w:rPr>
        <w:t>2</w:t>
      </w:r>
      <w:r>
        <w:rPr>
          <w:rFonts w:eastAsia="新宋体" w:hint="eastAsia"/>
          <w:szCs w:val="21"/>
        </w:rPr>
        <w:t>）在测量过程中调节平衡螺母；（</w:t>
      </w:r>
      <w:r>
        <w:rPr>
          <w:rFonts w:eastAsia="新宋体" w:hint="eastAsia"/>
          <w:szCs w:val="21"/>
        </w:rPr>
        <w:t>3</w:t>
      </w:r>
      <w:r>
        <w:rPr>
          <w:rFonts w:eastAsia="新宋体" w:hint="eastAsia"/>
          <w:szCs w:val="21"/>
        </w:rPr>
        <w:t>）</w:t>
      </w:r>
      <w:r>
        <w:rPr>
          <w:rFonts w:eastAsia="新宋体" w:hint="eastAsia"/>
          <w:szCs w:val="21"/>
        </w:rPr>
        <w:t>81.6</w:t>
      </w:r>
      <w:r>
        <w:rPr>
          <w:rFonts w:eastAsia="新宋体" w:hint="eastAsia"/>
          <w:szCs w:val="21"/>
        </w:rPr>
        <w:t>；（</w:t>
      </w:r>
      <w:r>
        <w:rPr>
          <w:rFonts w:eastAsia="新宋体" w:hint="eastAsia"/>
          <w:szCs w:val="21"/>
        </w:rPr>
        <w:t>4</w:t>
      </w:r>
      <w:r>
        <w:rPr>
          <w:rFonts w:eastAsia="新宋体" w:hint="eastAsia"/>
          <w:szCs w:val="21"/>
        </w:rPr>
        <w:t>）</w:t>
      </w:r>
      <w:r>
        <w:rPr>
          <w:rFonts w:eastAsia="新宋体" w:hint="eastAsia"/>
          <w:szCs w:val="21"/>
        </w:rPr>
        <w:t>40</w:t>
      </w: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5</w:t>
      </w:r>
      <w:r>
        <w:rPr>
          <w:rFonts w:eastAsia="新宋体" w:hint="eastAsia"/>
          <w:szCs w:val="21"/>
        </w:rPr>
        <w:t>）偏大。</w:t>
      </w:r>
    </w:p>
    <w:p w:rsidR="00E955EF" w:rsidRDefault="00E955EF" w:rsidP="00E955EF">
      <w:pPr>
        <w:spacing w:line="360" w:lineRule="auto"/>
        <w:ind w:left="273" w:hangingChars="130" w:hanging="273"/>
      </w:pPr>
      <w:r>
        <w:rPr>
          <w:rFonts w:eastAsia="新宋体" w:hint="eastAsia"/>
          <w:szCs w:val="21"/>
        </w:rPr>
        <w:t>9</w:t>
      </w:r>
      <w:r>
        <w:rPr>
          <w:rFonts w:eastAsia="新宋体" w:hint="eastAsia"/>
          <w:szCs w:val="21"/>
        </w:rPr>
        <w:t>．食用油以大豆油、菜籽油为主。然而有些不法商家为了获取暴利，大量购买地沟油用来加工各种食品，严重危害消费者的身心健康，为探究地沟油的检测方法，同学们进行了多种尝试。</w:t>
      </w:r>
    </w:p>
    <w:p w:rsidR="00E955EF" w:rsidRDefault="00E955EF" w:rsidP="00E955EF">
      <w:pPr>
        <w:spacing w:line="360" w:lineRule="auto"/>
        <w:ind w:leftChars="130" w:left="273"/>
      </w:pPr>
      <w:r>
        <w:rPr>
          <w:rFonts w:eastAsia="新宋体" w:hint="eastAsia"/>
          <w:noProof/>
          <w:szCs w:val="21"/>
        </w:rPr>
        <w:drawing>
          <wp:inline distT="0" distB="0" distL="0" distR="0">
            <wp:extent cx="3562350" cy="2419350"/>
            <wp:effectExtent l="0" t="0" r="0" b="0"/>
            <wp:docPr id="49" name="图片 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62350" cy="2419350"/>
                    </a:xfrm>
                    <a:prstGeom prst="rect">
                      <a:avLst/>
                    </a:prstGeom>
                    <a:noFill/>
                    <a:ln>
                      <a:noFill/>
                    </a:ln>
                  </pic:spPr>
                </pic:pic>
              </a:graphicData>
            </a:graphic>
          </wp:inline>
        </w:drawing>
      </w:r>
    </w:p>
    <w:p w:rsidR="00E955EF" w:rsidRDefault="00E955EF" w:rsidP="00E955E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）将天平放在水平台上，把游码放在</w:t>
      </w:r>
      <w:r>
        <w:rPr>
          <w:rFonts w:eastAsia="新宋体" w:hint="eastAsia"/>
          <w:szCs w:val="21"/>
          <w:u w:val="single"/>
        </w:rPr>
        <w:t xml:space="preserve">　标尺左端的零刻度线　</w:t>
      </w:r>
      <w:r>
        <w:rPr>
          <w:rFonts w:eastAsia="新宋体" w:hint="eastAsia"/>
          <w:szCs w:val="21"/>
        </w:rPr>
        <w:t>处，发现指针如上图甲，要使横梁平衡，应将平衡螺母向</w:t>
      </w:r>
      <w:r>
        <w:rPr>
          <w:rFonts w:eastAsia="新宋体" w:hint="eastAsia"/>
          <w:szCs w:val="21"/>
          <w:u w:val="single"/>
        </w:rPr>
        <w:t xml:space="preserve">　左　</w:t>
      </w:r>
      <w:r>
        <w:rPr>
          <w:rFonts w:eastAsia="新宋体" w:hint="eastAsia"/>
          <w:szCs w:val="21"/>
        </w:rPr>
        <w:t>（选填“右”或“左”）调。</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）小明查阅资料：菜籽油的密度是</w:t>
      </w:r>
      <w:r>
        <w:rPr>
          <w:rFonts w:eastAsia="新宋体" w:hint="eastAsia"/>
          <w:szCs w:val="21"/>
        </w:rPr>
        <w:t>0.91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r>
        <w:rPr>
          <w:rFonts w:eastAsia="新宋体" w:hint="eastAsia"/>
          <w:szCs w:val="21"/>
        </w:rPr>
        <w:t>0.92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，大豆油的密度是</w:t>
      </w:r>
      <w:r>
        <w:rPr>
          <w:rFonts w:eastAsia="新宋体" w:hint="eastAsia"/>
          <w:szCs w:val="21"/>
        </w:rPr>
        <w:t>0.92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r>
        <w:rPr>
          <w:rFonts w:eastAsia="新宋体" w:hint="eastAsia"/>
          <w:szCs w:val="21"/>
        </w:rPr>
        <w:t>0.94</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，他质疑：地沟油的密度与大豆油、菜籽油的密度会有明显差异吗？于是，小明用天平测出空烧杯的质量为</w:t>
      </w:r>
      <w:r>
        <w:rPr>
          <w:rFonts w:eastAsia="新宋体" w:hint="eastAsia"/>
          <w:szCs w:val="21"/>
        </w:rPr>
        <w:t>23g</w:t>
      </w:r>
      <w:r>
        <w:rPr>
          <w:rFonts w:eastAsia="新宋体" w:hint="eastAsia"/>
          <w:szCs w:val="21"/>
        </w:rPr>
        <w:t>，在烧杯中倒入适量的地沟油，测出烧杯和地沟油的总质量如图乙所示，将烧杯中的地沟油全部倒入量筒中，地沟油的体积如图丙所示，则：</w:t>
      </w:r>
    </w:p>
    <w:p w:rsidR="00E955EF" w:rsidRDefault="00E955EF" w:rsidP="00E955EF">
      <w:pPr>
        <w:spacing w:line="360" w:lineRule="auto"/>
        <w:ind w:leftChars="130" w:left="273"/>
      </w:pPr>
      <w:r>
        <w:rPr>
          <w:rFonts w:ascii="Cambria Math" w:eastAsia="Cambria Math" w:hAnsi="Cambria Math"/>
          <w:szCs w:val="21"/>
        </w:rPr>
        <w:t>①</w:t>
      </w:r>
      <w:r>
        <w:rPr>
          <w:rFonts w:eastAsia="新宋体" w:hint="eastAsia"/>
          <w:szCs w:val="21"/>
        </w:rPr>
        <w:t>烧杯中地沟油的质量为</w:t>
      </w:r>
      <w:r>
        <w:rPr>
          <w:rFonts w:eastAsia="新宋体" w:hint="eastAsia"/>
          <w:szCs w:val="21"/>
          <w:u w:val="single"/>
        </w:rPr>
        <w:t xml:space="preserve">　</w:t>
      </w:r>
      <w:r>
        <w:rPr>
          <w:rFonts w:eastAsia="新宋体" w:hint="eastAsia"/>
          <w:szCs w:val="21"/>
          <w:u w:val="single"/>
        </w:rPr>
        <w:t>36.8</w:t>
      </w:r>
      <w:r>
        <w:rPr>
          <w:rFonts w:eastAsia="新宋体" w:hint="eastAsia"/>
          <w:szCs w:val="21"/>
          <w:u w:val="single"/>
        </w:rPr>
        <w:t xml:space="preserve">　</w:t>
      </w:r>
      <w:r>
        <w:rPr>
          <w:rFonts w:eastAsia="新宋体" w:hint="eastAsia"/>
          <w:szCs w:val="21"/>
        </w:rPr>
        <w:t>g</w:t>
      </w:r>
      <w:r>
        <w:rPr>
          <w:rFonts w:eastAsia="新宋体" w:hint="eastAsia"/>
          <w:szCs w:val="21"/>
        </w:rPr>
        <w:t>，地沟油的密度为</w:t>
      </w:r>
      <w:r>
        <w:rPr>
          <w:rFonts w:eastAsia="新宋体" w:hint="eastAsia"/>
          <w:szCs w:val="21"/>
          <w:u w:val="single"/>
        </w:rPr>
        <w:t xml:space="preserve">　</w:t>
      </w:r>
      <w:r>
        <w:rPr>
          <w:rFonts w:eastAsia="新宋体" w:hint="eastAsia"/>
          <w:szCs w:val="21"/>
          <w:u w:val="single"/>
        </w:rPr>
        <w:t>0.92</w:t>
      </w:r>
      <w:r>
        <w:rPr>
          <w:rFonts w:eastAsia="新宋体" w:hint="eastAsia"/>
          <w:szCs w:val="21"/>
          <w:u w:val="single"/>
        </w:rPr>
        <w:t>×</w:t>
      </w:r>
      <w:r>
        <w:rPr>
          <w:rFonts w:eastAsia="新宋体" w:hint="eastAsia"/>
          <w:szCs w:val="21"/>
          <w:u w:val="single"/>
        </w:rPr>
        <w:t>10</w:t>
      </w:r>
      <w:r>
        <w:rPr>
          <w:rFonts w:eastAsia="新宋体" w:hint="eastAsia"/>
          <w:sz w:val="24"/>
          <w:u w:val="single"/>
          <w:vertAlign w:val="superscript"/>
        </w:rPr>
        <w:t>3</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②</w:t>
      </w:r>
      <w:r>
        <w:rPr>
          <w:rFonts w:eastAsia="新宋体" w:hint="eastAsia"/>
          <w:szCs w:val="21"/>
        </w:rPr>
        <w:t>用密度测量法来检测地沟油是</w:t>
      </w:r>
      <w:r>
        <w:rPr>
          <w:rFonts w:eastAsia="新宋体" w:hint="eastAsia"/>
          <w:szCs w:val="21"/>
          <w:u w:val="single"/>
        </w:rPr>
        <w:t xml:space="preserve">　无效　</w:t>
      </w:r>
      <w:r>
        <w:rPr>
          <w:rFonts w:eastAsia="新宋体" w:hint="eastAsia"/>
          <w:szCs w:val="21"/>
        </w:rPr>
        <w:t>（有效</w:t>
      </w:r>
      <w:r>
        <w:rPr>
          <w:rFonts w:eastAsia="新宋体" w:hint="eastAsia"/>
          <w:szCs w:val="21"/>
        </w:rPr>
        <w:t>/</w:t>
      </w:r>
      <w:r>
        <w:rPr>
          <w:rFonts w:eastAsia="新宋体" w:hint="eastAsia"/>
          <w:szCs w:val="21"/>
        </w:rPr>
        <w:t>无效）的。</w:t>
      </w:r>
    </w:p>
    <w:p w:rsidR="00E955EF" w:rsidRDefault="00E955EF" w:rsidP="00E955E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）小华查阅资料：菜籽油的凝固点是﹣</w:t>
      </w:r>
      <w:r>
        <w:rPr>
          <w:rFonts w:eastAsia="新宋体" w:hint="eastAsia"/>
          <w:szCs w:val="21"/>
        </w:rPr>
        <w:t>10</w:t>
      </w:r>
      <w:r>
        <w:rPr>
          <w:rFonts w:eastAsia="新宋体" w:hint="eastAsia"/>
          <w:szCs w:val="21"/>
        </w:rPr>
        <w:t>℃，大豆油的凝固点是﹣</w:t>
      </w:r>
      <w:r>
        <w:rPr>
          <w:rFonts w:eastAsia="新宋体" w:hint="eastAsia"/>
          <w:szCs w:val="21"/>
        </w:rPr>
        <w:t>18</w:t>
      </w:r>
      <w:r>
        <w:rPr>
          <w:rFonts w:eastAsia="新宋体" w:hint="eastAsia"/>
          <w:szCs w:val="21"/>
        </w:rPr>
        <w:t>℃，他质疑：地沟油的凝固点与大豆油、菜籽油的凝固点会有明显差异吗？于是，小华利用实验室制冷设备展开地沟油的冷冻、观察实验，实验数据如表所示：</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727"/>
        <w:gridCol w:w="727"/>
        <w:gridCol w:w="727"/>
        <w:gridCol w:w="727"/>
        <w:gridCol w:w="727"/>
        <w:gridCol w:w="727"/>
        <w:gridCol w:w="727"/>
        <w:gridCol w:w="727"/>
        <w:gridCol w:w="727"/>
        <w:gridCol w:w="727"/>
        <w:gridCol w:w="727"/>
      </w:tblGrid>
      <w:tr w:rsidR="00E955EF" w:rsidTr="00EA33DE">
        <w:tc>
          <w:tcPr>
            <w:tcW w:w="727" w:type="dxa"/>
          </w:tcPr>
          <w:p w:rsidR="00E955EF" w:rsidRDefault="00E955EF" w:rsidP="00EA33DE">
            <w:pPr>
              <w:spacing w:line="360" w:lineRule="auto"/>
              <w:jc w:val="center"/>
              <w:rPr>
                <w:rFonts w:ascii="Calibri" w:hAnsi="Calibri"/>
                <w:szCs w:val="22"/>
              </w:rPr>
            </w:pPr>
            <w:r>
              <w:rPr>
                <w:rFonts w:eastAsia="新宋体" w:hint="eastAsia"/>
                <w:szCs w:val="21"/>
              </w:rPr>
              <w:t>时间</w:t>
            </w:r>
            <w:r>
              <w:rPr>
                <w:rFonts w:eastAsia="新宋体" w:hint="eastAsia"/>
                <w:szCs w:val="21"/>
              </w:rPr>
              <w:t>/min</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0</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1</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2</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3</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4</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5</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6</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7</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8</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9</w:t>
            </w:r>
          </w:p>
        </w:tc>
      </w:tr>
      <w:tr w:rsidR="00E955EF" w:rsidTr="00EA33DE">
        <w:tc>
          <w:tcPr>
            <w:tcW w:w="727" w:type="dxa"/>
          </w:tcPr>
          <w:p w:rsidR="00E955EF" w:rsidRDefault="00E955EF" w:rsidP="00EA33DE">
            <w:pPr>
              <w:spacing w:line="360" w:lineRule="auto"/>
              <w:jc w:val="center"/>
              <w:rPr>
                <w:rFonts w:ascii="Calibri" w:hAnsi="Calibri"/>
                <w:szCs w:val="22"/>
              </w:rPr>
            </w:pPr>
            <w:r>
              <w:rPr>
                <w:rFonts w:eastAsia="新宋体" w:hint="eastAsia"/>
                <w:szCs w:val="21"/>
              </w:rPr>
              <w:t>温度</w:t>
            </w:r>
            <w:r>
              <w:rPr>
                <w:rFonts w:eastAsia="新宋体" w:hint="eastAsia"/>
                <w:szCs w:val="21"/>
              </w:rPr>
              <w:lastRenderedPageBreak/>
              <w:t>/</w:t>
            </w:r>
            <w:r>
              <w:rPr>
                <w:rFonts w:eastAsia="新宋体" w:hint="eastAsia"/>
                <w:szCs w:val="21"/>
              </w:rPr>
              <w:t>℃</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lastRenderedPageBreak/>
              <w:t>2</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0</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w:t>
            </w:r>
            <w:r>
              <w:rPr>
                <w:rFonts w:eastAsia="新宋体" w:hint="eastAsia"/>
                <w:szCs w:val="21"/>
              </w:rPr>
              <w:t>2</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w:t>
            </w:r>
            <w:r>
              <w:rPr>
                <w:rFonts w:eastAsia="新宋体" w:hint="eastAsia"/>
                <w:szCs w:val="21"/>
              </w:rPr>
              <w:t>4</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w:t>
            </w:r>
            <w:r>
              <w:rPr>
                <w:rFonts w:eastAsia="新宋体" w:hint="eastAsia"/>
                <w:szCs w:val="21"/>
              </w:rPr>
              <w:t>4</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w:t>
            </w:r>
            <w:r>
              <w:rPr>
                <w:rFonts w:eastAsia="新宋体" w:hint="eastAsia"/>
                <w:szCs w:val="21"/>
              </w:rPr>
              <w:t>4</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w:t>
            </w:r>
            <w:r>
              <w:rPr>
                <w:rFonts w:eastAsia="新宋体" w:hint="eastAsia"/>
                <w:szCs w:val="21"/>
              </w:rPr>
              <w:t>4</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w:t>
            </w:r>
            <w:r>
              <w:rPr>
                <w:rFonts w:eastAsia="新宋体" w:hint="eastAsia"/>
                <w:szCs w:val="21"/>
              </w:rPr>
              <w:t>6</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w:t>
            </w:r>
            <w:r>
              <w:rPr>
                <w:rFonts w:eastAsia="新宋体" w:hint="eastAsia"/>
                <w:szCs w:val="21"/>
              </w:rPr>
              <w:t>8</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w:t>
            </w:r>
            <w:r>
              <w:rPr>
                <w:rFonts w:eastAsia="新宋体" w:hint="eastAsia"/>
                <w:szCs w:val="21"/>
              </w:rPr>
              <w:t>10</w:t>
            </w:r>
          </w:p>
        </w:tc>
      </w:tr>
      <w:tr w:rsidR="00E955EF" w:rsidTr="00EA33DE">
        <w:tc>
          <w:tcPr>
            <w:tcW w:w="727" w:type="dxa"/>
          </w:tcPr>
          <w:p w:rsidR="00E955EF" w:rsidRDefault="00E955EF" w:rsidP="00EA33DE">
            <w:pPr>
              <w:spacing w:line="360" w:lineRule="auto"/>
              <w:jc w:val="center"/>
              <w:rPr>
                <w:rFonts w:ascii="Calibri" w:hAnsi="Calibri"/>
                <w:szCs w:val="22"/>
              </w:rPr>
            </w:pPr>
            <w:r>
              <w:rPr>
                <w:rFonts w:eastAsia="新宋体" w:hint="eastAsia"/>
                <w:szCs w:val="21"/>
              </w:rPr>
              <w:lastRenderedPageBreak/>
              <w:t>状态</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液</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液</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液</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固液混合</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固液混合</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固液混合</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固液混合</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固</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固</w:t>
            </w:r>
          </w:p>
        </w:tc>
        <w:tc>
          <w:tcPr>
            <w:tcW w:w="727" w:type="dxa"/>
          </w:tcPr>
          <w:p w:rsidR="00E955EF" w:rsidRDefault="00E955EF" w:rsidP="00EA33DE">
            <w:pPr>
              <w:spacing w:line="360" w:lineRule="auto"/>
              <w:jc w:val="center"/>
              <w:rPr>
                <w:rFonts w:ascii="Calibri" w:hAnsi="Calibri"/>
                <w:szCs w:val="22"/>
              </w:rPr>
            </w:pPr>
            <w:r>
              <w:rPr>
                <w:rFonts w:eastAsia="新宋体" w:hint="eastAsia"/>
                <w:szCs w:val="21"/>
              </w:rPr>
              <w:t>固</w:t>
            </w:r>
          </w:p>
        </w:tc>
      </w:tr>
    </w:tbl>
    <w:p w:rsidR="00E955EF" w:rsidRDefault="00E955EF" w:rsidP="00E955EF">
      <w:pPr>
        <w:spacing w:line="360" w:lineRule="auto"/>
        <w:ind w:leftChars="130" w:left="273"/>
      </w:pPr>
      <w:r>
        <w:rPr>
          <w:rFonts w:ascii="Cambria Math" w:eastAsia="Cambria Math" w:hAnsi="Cambria Math"/>
          <w:szCs w:val="21"/>
        </w:rPr>
        <w:t>①</w:t>
      </w:r>
      <w:r>
        <w:rPr>
          <w:rFonts w:eastAsia="新宋体" w:hint="eastAsia"/>
          <w:szCs w:val="21"/>
        </w:rPr>
        <w:t>小华在实验室测得地沟油的凝固点是</w:t>
      </w:r>
      <w:r>
        <w:rPr>
          <w:rFonts w:eastAsia="新宋体" w:hint="eastAsia"/>
          <w:szCs w:val="21"/>
          <w:u w:val="single"/>
        </w:rPr>
        <w:t xml:space="preserve">　﹣</w:t>
      </w:r>
      <w:r>
        <w:rPr>
          <w:rFonts w:eastAsia="新宋体" w:hint="eastAsia"/>
          <w:szCs w:val="21"/>
          <w:u w:val="single"/>
        </w:rPr>
        <w:t>4</w:t>
      </w:r>
      <w:r>
        <w:rPr>
          <w:rFonts w:eastAsia="新宋体" w:hint="eastAsia"/>
          <w:szCs w:val="21"/>
          <w:u w:val="single"/>
        </w:rPr>
        <w:t xml:space="preserve">　</w:t>
      </w:r>
      <w:r>
        <w:rPr>
          <w:rFonts w:eastAsia="新宋体" w:hint="eastAsia"/>
          <w:szCs w:val="21"/>
        </w:rPr>
        <w:t>℃，地沟油凝固过程用了</w:t>
      </w:r>
      <w:r>
        <w:rPr>
          <w:rFonts w:eastAsia="新宋体" w:hint="eastAsia"/>
          <w:szCs w:val="21"/>
          <w:u w:val="single"/>
        </w:rPr>
        <w:t xml:space="preserve">　</w:t>
      </w:r>
      <w:r>
        <w:rPr>
          <w:rFonts w:eastAsia="新宋体" w:hint="eastAsia"/>
          <w:szCs w:val="21"/>
          <w:u w:val="single"/>
        </w:rPr>
        <w:t>3</w:t>
      </w:r>
      <w:r>
        <w:rPr>
          <w:rFonts w:eastAsia="新宋体" w:hint="eastAsia"/>
          <w:szCs w:val="21"/>
          <w:u w:val="single"/>
        </w:rPr>
        <w:t xml:space="preserve">　</w:t>
      </w:r>
      <w:r>
        <w:rPr>
          <w:rFonts w:eastAsia="新宋体" w:hint="eastAsia"/>
          <w:szCs w:val="21"/>
        </w:rPr>
        <w:t>min</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②</w:t>
      </w:r>
      <w:r>
        <w:rPr>
          <w:rFonts w:eastAsia="新宋体" w:hint="eastAsia"/>
          <w:szCs w:val="21"/>
        </w:rPr>
        <w:t>用凝固点测量法来检测地沟油是</w:t>
      </w:r>
      <w:r>
        <w:rPr>
          <w:rFonts w:eastAsia="新宋体" w:hint="eastAsia"/>
          <w:szCs w:val="21"/>
          <w:u w:val="single"/>
        </w:rPr>
        <w:t xml:space="preserve">　有效　</w:t>
      </w:r>
      <w:r>
        <w:rPr>
          <w:rFonts w:eastAsia="新宋体" w:hint="eastAsia"/>
          <w:szCs w:val="21"/>
        </w:rPr>
        <w:t>（有效</w:t>
      </w:r>
      <w:r>
        <w:rPr>
          <w:rFonts w:eastAsia="新宋体" w:hint="eastAsia"/>
          <w:szCs w:val="21"/>
        </w:rPr>
        <w:t>/</w:t>
      </w:r>
      <w:r>
        <w:rPr>
          <w:rFonts w:eastAsia="新宋体" w:hint="eastAsia"/>
          <w:szCs w:val="21"/>
        </w:rPr>
        <w:t>无效）的。</w:t>
      </w:r>
    </w:p>
    <w:p w:rsidR="00E955EF" w:rsidRDefault="00E955EF" w:rsidP="00E955EF">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）调节天平平衡时，首先要对天平进行调平，将天平置于水平台上，将游码置于标尺左端的零刻度线处，图甲中指针指偏向分度盘的右侧，则应将平衡螺母左调；</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w:t>
      </w:r>
      <w:r>
        <w:rPr>
          <w:rFonts w:ascii="Cambria Math" w:eastAsia="Cambria Math" w:hAnsi="Cambria Math"/>
          <w:szCs w:val="21"/>
        </w:rPr>
        <w:t>①</w:t>
      </w:r>
      <w:r>
        <w:rPr>
          <w:rFonts w:eastAsia="新宋体" w:hint="eastAsia"/>
          <w:szCs w:val="21"/>
        </w:rPr>
        <w:t>由图可知，烧杯和地沟油的总质量为</w:t>
      </w:r>
      <w:r>
        <w:rPr>
          <w:rFonts w:eastAsia="新宋体" w:hint="eastAsia"/>
          <w:szCs w:val="21"/>
        </w:rPr>
        <w:t>50g+5g+4.8g</w:t>
      </w:r>
      <w:r>
        <w:rPr>
          <w:rFonts w:eastAsia="新宋体" w:hint="eastAsia"/>
          <w:szCs w:val="21"/>
        </w:rPr>
        <w:t>＝</w:t>
      </w:r>
      <w:r>
        <w:rPr>
          <w:rFonts w:eastAsia="新宋体" w:hint="eastAsia"/>
          <w:szCs w:val="21"/>
        </w:rPr>
        <w:t>59.8g</w:t>
      </w:r>
      <w:r>
        <w:rPr>
          <w:rFonts w:eastAsia="新宋体" w:hint="eastAsia"/>
          <w:szCs w:val="21"/>
        </w:rPr>
        <w:t>；</w:t>
      </w:r>
    </w:p>
    <w:p w:rsidR="00E955EF" w:rsidRDefault="00E955EF" w:rsidP="00E955EF">
      <w:pPr>
        <w:spacing w:line="360" w:lineRule="auto"/>
        <w:ind w:leftChars="130" w:left="273"/>
      </w:pPr>
      <w:r>
        <w:rPr>
          <w:rFonts w:eastAsia="新宋体" w:hint="eastAsia"/>
          <w:szCs w:val="21"/>
        </w:rPr>
        <w:t>则地沟油的质量为：</w:t>
      </w:r>
      <w:r>
        <w:rPr>
          <w:rFonts w:eastAsia="新宋体" w:hint="eastAsia"/>
          <w:szCs w:val="21"/>
        </w:rPr>
        <w:t>m</w:t>
      </w:r>
      <w:r>
        <w:rPr>
          <w:rFonts w:eastAsia="新宋体" w:hint="eastAsia"/>
          <w:szCs w:val="21"/>
        </w:rPr>
        <w:t>＝</w:t>
      </w:r>
      <w:r>
        <w:rPr>
          <w:rFonts w:eastAsia="新宋体" w:hint="eastAsia"/>
          <w:szCs w:val="21"/>
        </w:rPr>
        <w:t>59.8g</w:t>
      </w:r>
      <w:r>
        <w:rPr>
          <w:rFonts w:eastAsia="新宋体" w:hint="eastAsia"/>
          <w:szCs w:val="21"/>
        </w:rPr>
        <w:t>﹣</w:t>
      </w:r>
      <w:r>
        <w:rPr>
          <w:rFonts w:eastAsia="新宋体" w:hint="eastAsia"/>
          <w:szCs w:val="21"/>
        </w:rPr>
        <w:t>23g</w:t>
      </w:r>
      <w:r>
        <w:rPr>
          <w:rFonts w:eastAsia="新宋体" w:hint="eastAsia"/>
          <w:szCs w:val="21"/>
        </w:rPr>
        <w:t>＝</w:t>
      </w:r>
      <w:r>
        <w:rPr>
          <w:rFonts w:eastAsia="新宋体" w:hint="eastAsia"/>
          <w:szCs w:val="21"/>
        </w:rPr>
        <w:t>36.8g</w:t>
      </w:r>
      <w:r>
        <w:rPr>
          <w:rFonts w:eastAsia="新宋体" w:hint="eastAsia"/>
          <w:szCs w:val="21"/>
        </w:rPr>
        <w:t>，</w:t>
      </w:r>
    </w:p>
    <w:p w:rsidR="00E955EF" w:rsidRDefault="00E955EF" w:rsidP="00E955EF">
      <w:pPr>
        <w:spacing w:line="360" w:lineRule="auto"/>
        <w:ind w:leftChars="130" w:left="273"/>
      </w:pPr>
      <w:r>
        <w:rPr>
          <w:rFonts w:eastAsia="新宋体" w:hint="eastAsia"/>
          <w:szCs w:val="21"/>
        </w:rPr>
        <w:t>由图乙可知，量筒的分度值为</w:t>
      </w:r>
      <w:r>
        <w:rPr>
          <w:rFonts w:eastAsia="新宋体" w:hint="eastAsia"/>
          <w:szCs w:val="21"/>
        </w:rPr>
        <w:t>2mL</w:t>
      </w:r>
      <w:r>
        <w:rPr>
          <w:rFonts w:eastAsia="新宋体" w:hint="eastAsia"/>
          <w:szCs w:val="21"/>
        </w:rPr>
        <w:t>，所以量筒中地沟油的体积为</w:t>
      </w:r>
      <w:r>
        <w:rPr>
          <w:rFonts w:eastAsia="新宋体" w:hint="eastAsia"/>
          <w:szCs w:val="21"/>
        </w:rPr>
        <w:t>V</w:t>
      </w:r>
      <w:r>
        <w:rPr>
          <w:rFonts w:eastAsia="新宋体" w:hint="eastAsia"/>
          <w:szCs w:val="21"/>
        </w:rPr>
        <w:t>＝</w:t>
      </w:r>
      <w:r>
        <w:rPr>
          <w:rFonts w:eastAsia="新宋体" w:hint="eastAsia"/>
          <w:szCs w:val="21"/>
        </w:rPr>
        <w:t>40mL</w:t>
      </w:r>
      <w:r>
        <w:rPr>
          <w:rFonts w:eastAsia="新宋体" w:hint="eastAsia"/>
          <w:szCs w:val="21"/>
        </w:rPr>
        <w:t>＝</w:t>
      </w:r>
      <w:r>
        <w:rPr>
          <w:rFonts w:eastAsia="新宋体" w:hint="eastAsia"/>
          <w:szCs w:val="21"/>
        </w:rPr>
        <w:t>40cm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该地沟油的密度：</w:t>
      </w:r>
      <w:r>
        <w:rPr>
          <w:rFonts w:ascii="Cambria Math" w:eastAsia="Cambria Math" w:hAnsi="Cambria Math"/>
          <w:szCs w:val="21"/>
        </w:rPr>
        <w:t>ρ</w:t>
      </w:r>
      <w:r>
        <w:rPr>
          <w:rFonts w:eastAsia="新宋体" w:hint="eastAsia"/>
          <w:szCs w:val="21"/>
        </w:rPr>
        <w:t>＝</w:t>
      </w:r>
      <w:r>
        <w:rPr>
          <w:noProof/>
          <w:position w:val="-22"/>
        </w:rPr>
        <w:drawing>
          <wp:inline distT="0" distB="0" distL="0" distR="0">
            <wp:extent cx="123825" cy="333375"/>
            <wp:effectExtent l="0" t="0" r="9525" b="9525"/>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w:t>
      </w:r>
      <w:r>
        <w:rPr>
          <w:noProof/>
          <w:position w:val="-30"/>
        </w:rPr>
        <w:drawing>
          <wp:inline distT="0" distB="0" distL="0" distR="0">
            <wp:extent cx="457200" cy="400050"/>
            <wp:effectExtent l="0" t="0" r="0" b="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Pr>
          <w:rFonts w:eastAsia="新宋体" w:hint="eastAsia"/>
          <w:szCs w:val="21"/>
        </w:rPr>
        <w:t>＝</w:t>
      </w:r>
      <w:r>
        <w:rPr>
          <w:rFonts w:eastAsia="新宋体" w:hint="eastAsia"/>
          <w:szCs w:val="21"/>
        </w:rPr>
        <w:t>0.92g/cm</w:t>
      </w:r>
      <w:r>
        <w:rPr>
          <w:rFonts w:eastAsia="新宋体" w:hint="eastAsia"/>
          <w:sz w:val="24"/>
          <w:vertAlign w:val="superscript"/>
        </w:rPr>
        <w:t>3</w:t>
      </w:r>
      <w:r>
        <w:rPr>
          <w:rFonts w:eastAsia="新宋体" w:hint="eastAsia"/>
          <w:szCs w:val="21"/>
        </w:rPr>
        <w:t>＝</w:t>
      </w:r>
      <w:r>
        <w:rPr>
          <w:rFonts w:eastAsia="新宋体" w:hint="eastAsia"/>
          <w:szCs w:val="21"/>
        </w:rPr>
        <w:t>0.92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②</w:t>
      </w:r>
      <w:r>
        <w:rPr>
          <w:rFonts w:eastAsia="新宋体" w:hint="eastAsia"/>
          <w:szCs w:val="21"/>
        </w:rPr>
        <w:t>因为地沟油的密度与以上两种油的密度十分接近，所以用密度测量法来检测地沟油是无效的；</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w:t>
      </w:r>
      <w:r>
        <w:rPr>
          <w:rFonts w:ascii="Cambria Math" w:eastAsia="Cambria Math" w:hAnsi="Cambria Math"/>
          <w:szCs w:val="21"/>
        </w:rPr>
        <w:t>①</w:t>
      </w:r>
      <w:r>
        <w:rPr>
          <w:rFonts w:eastAsia="新宋体" w:hint="eastAsia"/>
          <w:szCs w:val="21"/>
        </w:rPr>
        <w:t>从数据表格中可以看出，在第</w:t>
      </w:r>
      <w:r>
        <w:rPr>
          <w:rFonts w:eastAsia="新宋体" w:hint="eastAsia"/>
          <w:szCs w:val="21"/>
        </w:rPr>
        <w:t>3</w:t>
      </w:r>
      <w:r>
        <w:rPr>
          <w:rFonts w:eastAsia="新宋体" w:hint="eastAsia"/>
          <w:szCs w:val="21"/>
        </w:rPr>
        <w:t>﹣</w:t>
      </w:r>
      <w:r>
        <w:rPr>
          <w:rFonts w:eastAsia="新宋体" w:hint="eastAsia"/>
          <w:szCs w:val="21"/>
        </w:rPr>
        <w:t>6</w:t>
      </w:r>
      <w:r>
        <w:rPr>
          <w:rFonts w:eastAsia="新宋体" w:hint="eastAsia"/>
          <w:szCs w:val="21"/>
        </w:rPr>
        <w:t>分钟内，油的温度保持﹣</w:t>
      </w:r>
      <w:r>
        <w:rPr>
          <w:rFonts w:eastAsia="新宋体" w:hint="eastAsia"/>
          <w:szCs w:val="21"/>
        </w:rPr>
        <w:t>4</w:t>
      </w:r>
      <w:r>
        <w:rPr>
          <w:rFonts w:eastAsia="新宋体" w:hint="eastAsia"/>
          <w:szCs w:val="21"/>
        </w:rPr>
        <w:t>℃不变，我们可以断定其凝固点就是﹣</w:t>
      </w:r>
      <w:r>
        <w:rPr>
          <w:rFonts w:eastAsia="新宋体" w:hint="eastAsia"/>
          <w:szCs w:val="21"/>
        </w:rPr>
        <w:t>4</w:t>
      </w:r>
      <w:r>
        <w:rPr>
          <w:rFonts w:eastAsia="新宋体" w:hint="eastAsia"/>
          <w:szCs w:val="21"/>
        </w:rPr>
        <w:t>℃，地沟油凝固过程用了</w:t>
      </w:r>
      <w:r>
        <w:rPr>
          <w:rFonts w:eastAsia="新宋体" w:hint="eastAsia"/>
          <w:szCs w:val="21"/>
        </w:rPr>
        <w:t>3min</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②</w:t>
      </w:r>
      <w:r>
        <w:rPr>
          <w:rFonts w:eastAsia="新宋体" w:hint="eastAsia"/>
          <w:szCs w:val="21"/>
        </w:rPr>
        <w:t>地沟油的凝固点与以上两种油有明显的差异，所以用凝固点测量法来检测地沟油是有效的。</w:t>
      </w:r>
    </w:p>
    <w:p w:rsidR="00E955EF" w:rsidRDefault="00E955EF" w:rsidP="00E955EF">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）标尺左端的零刻度线；左；（</w:t>
      </w:r>
      <w:r>
        <w:rPr>
          <w:rFonts w:eastAsia="新宋体" w:hint="eastAsia"/>
          <w:szCs w:val="21"/>
        </w:rPr>
        <w:t>2</w:t>
      </w:r>
      <w:r>
        <w:rPr>
          <w:rFonts w:eastAsia="新宋体" w:hint="eastAsia"/>
          <w:szCs w:val="21"/>
        </w:rPr>
        <w:t>）</w:t>
      </w:r>
      <w:r>
        <w:rPr>
          <w:rFonts w:ascii="Cambria Math" w:eastAsia="Cambria Math" w:hAnsi="Cambria Math"/>
          <w:szCs w:val="21"/>
        </w:rPr>
        <w:t>①</w:t>
      </w:r>
      <w:r>
        <w:rPr>
          <w:rFonts w:eastAsia="新宋体" w:hint="eastAsia"/>
          <w:szCs w:val="21"/>
        </w:rPr>
        <w:t>36.8</w:t>
      </w:r>
      <w:r>
        <w:rPr>
          <w:rFonts w:eastAsia="新宋体" w:hint="eastAsia"/>
          <w:szCs w:val="21"/>
        </w:rPr>
        <w:t>；</w:t>
      </w:r>
      <w:r>
        <w:rPr>
          <w:rFonts w:eastAsia="新宋体" w:hint="eastAsia"/>
          <w:szCs w:val="21"/>
        </w:rPr>
        <w:t>0.92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w:t>
      </w:r>
      <w:r>
        <w:rPr>
          <w:rFonts w:ascii="Cambria Math" w:eastAsia="Cambria Math" w:hAnsi="Cambria Math"/>
          <w:szCs w:val="21"/>
        </w:rPr>
        <w:t>②</w:t>
      </w:r>
      <w:r>
        <w:rPr>
          <w:rFonts w:eastAsia="新宋体" w:hint="eastAsia"/>
          <w:szCs w:val="21"/>
        </w:rPr>
        <w:t>无效；（</w:t>
      </w:r>
      <w:r>
        <w:rPr>
          <w:rFonts w:eastAsia="新宋体" w:hint="eastAsia"/>
          <w:szCs w:val="21"/>
        </w:rPr>
        <w:t>2</w:t>
      </w:r>
      <w:r>
        <w:rPr>
          <w:rFonts w:eastAsia="新宋体" w:hint="eastAsia"/>
          <w:szCs w:val="21"/>
        </w:rPr>
        <w:t>）</w:t>
      </w:r>
      <w:r>
        <w:rPr>
          <w:rFonts w:ascii="Cambria Math" w:eastAsia="Cambria Math" w:hAnsi="Cambria Math"/>
          <w:szCs w:val="21"/>
        </w:rPr>
        <w:t>①</w:t>
      </w:r>
      <w:r>
        <w:rPr>
          <w:rFonts w:eastAsia="新宋体" w:hint="eastAsia"/>
          <w:szCs w:val="21"/>
        </w:rPr>
        <w:t>﹣</w:t>
      </w:r>
      <w:r>
        <w:rPr>
          <w:rFonts w:eastAsia="新宋体" w:hint="eastAsia"/>
          <w:szCs w:val="21"/>
        </w:rPr>
        <w:t>4</w:t>
      </w:r>
      <w:r>
        <w:rPr>
          <w:rFonts w:eastAsia="新宋体" w:hint="eastAsia"/>
          <w:szCs w:val="21"/>
        </w:rPr>
        <w:t>；</w:t>
      </w:r>
      <w:r>
        <w:rPr>
          <w:rFonts w:eastAsia="新宋体" w:hint="eastAsia"/>
          <w:szCs w:val="21"/>
        </w:rPr>
        <w:t>3</w:t>
      </w:r>
      <w:r>
        <w:rPr>
          <w:rFonts w:eastAsia="新宋体" w:hint="eastAsia"/>
          <w:szCs w:val="21"/>
        </w:rPr>
        <w:t>；</w:t>
      </w:r>
      <w:r>
        <w:rPr>
          <w:rFonts w:ascii="Cambria Math" w:eastAsia="Cambria Math" w:hAnsi="Cambria Math"/>
          <w:szCs w:val="21"/>
        </w:rPr>
        <w:t>②</w:t>
      </w:r>
      <w:r>
        <w:rPr>
          <w:rFonts w:eastAsia="新宋体" w:hint="eastAsia"/>
          <w:szCs w:val="21"/>
        </w:rPr>
        <w:t>有效。</w:t>
      </w:r>
    </w:p>
    <w:p w:rsidR="00E955EF" w:rsidRDefault="00E955EF" w:rsidP="00E955EF">
      <w:pPr>
        <w:spacing w:line="360" w:lineRule="auto"/>
        <w:ind w:left="273" w:hangingChars="130" w:hanging="273"/>
      </w:pPr>
      <w:r>
        <w:rPr>
          <w:rFonts w:eastAsia="新宋体" w:hint="eastAsia"/>
          <w:szCs w:val="21"/>
        </w:rPr>
        <w:t>10</w:t>
      </w:r>
      <w:r>
        <w:rPr>
          <w:rFonts w:eastAsia="新宋体" w:hint="eastAsia"/>
          <w:szCs w:val="21"/>
        </w:rPr>
        <w:t>．为助力脱贫攻坚，小林爸爸购买了由龙胜县某企业生产的扶贫产品，一瓶</w:t>
      </w:r>
      <w:r>
        <w:rPr>
          <w:rFonts w:eastAsia="新宋体" w:hint="eastAsia"/>
          <w:szCs w:val="21"/>
        </w:rPr>
        <w:t>5L</w:t>
      </w:r>
      <w:r>
        <w:rPr>
          <w:rFonts w:eastAsia="新宋体" w:hint="eastAsia"/>
          <w:szCs w:val="21"/>
        </w:rPr>
        <w:t>的压榨花生油。学习了密度知识的小林，想知道这种花生油的密度，于是她从实验室借来了天平和量筒等器材，测量这种花生油的密度，实验步骤如下：</w:t>
      </w:r>
    </w:p>
    <w:p w:rsidR="00E955EF" w:rsidRDefault="00E955EF" w:rsidP="00E955EF">
      <w:pPr>
        <w:spacing w:line="360" w:lineRule="auto"/>
        <w:ind w:leftChars="130" w:left="273"/>
      </w:pPr>
      <w:r>
        <w:rPr>
          <w:rFonts w:eastAsia="新宋体" w:hint="eastAsia"/>
          <w:noProof/>
          <w:szCs w:val="21"/>
        </w:rPr>
        <w:lastRenderedPageBreak/>
        <w:drawing>
          <wp:inline distT="0" distB="0" distL="0" distR="0">
            <wp:extent cx="3638550" cy="2076450"/>
            <wp:effectExtent l="0" t="0" r="0" b="0"/>
            <wp:docPr id="46"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菁优网：http://www.jyeoo.com"/>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638550" cy="2076450"/>
                    </a:xfrm>
                    <a:prstGeom prst="rect">
                      <a:avLst/>
                    </a:prstGeom>
                    <a:noFill/>
                    <a:ln>
                      <a:noFill/>
                    </a:ln>
                  </pic:spPr>
                </pic:pic>
              </a:graphicData>
            </a:graphic>
          </wp:inline>
        </w:drawing>
      </w:r>
    </w:p>
    <w:p w:rsidR="00E955EF" w:rsidRDefault="00E955EF" w:rsidP="00E955E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）将天平放在</w:t>
      </w:r>
      <w:r>
        <w:rPr>
          <w:rFonts w:eastAsia="新宋体" w:hint="eastAsia"/>
          <w:szCs w:val="21"/>
          <w:u w:val="single"/>
        </w:rPr>
        <w:t xml:space="preserve">　水平　</w:t>
      </w:r>
      <w:r>
        <w:rPr>
          <w:rFonts w:eastAsia="新宋体" w:hint="eastAsia"/>
          <w:szCs w:val="21"/>
        </w:rPr>
        <w:t>（选填“水平”或“倾斜”）的桌面上，移动游码至标尺左端“</w:t>
      </w:r>
      <w:r>
        <w:rPr>
          <w:rFonts w:eastAsia="新宋体" w:hint="eastAsia"/>
          <w:szCs w:val="21"/>
        </w:rPr>
        <w:t>0</w:t>
      </w:r>
      <w:r>
        <w:rPr>
          <w:rFonts w:eastAsia="新宋体" w:hint="eastAsia"/>
          <w:szCs w:val="21"/>
        </w:rPr>
        <w:t>”点后，指针位置如图甲所示，这时应该向</w:t>
      </w:r>
      <w:r>
        <w:rPr>
          <w:rFonts w:eastAsia="新宋体" w:hint="eastAsia"/>
          <w:szCs w:val="21"/>
          <w:u w:val="single"/>
        </w:rPr>
        <w:t xml:space="preserve">　左　</w:t>
      </w:r>
      <w:r>
        <w:rPr>
          <w:rFonts w:eastAsia="新宋体" w:hint="eastAsia"/>
          <w:szCs w:val="21"/>
        </w:rPr>
        <w:t>（选填“左”或“右”）调节平衡螺母，直到天平的指针对准分度盘中央的红线。</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）将盛有花生油的烧杯放在天平的左盘，通过增减砝码和移动游码，当天平平衡时，游码位置和所加砝码如图乙所示，则烧杯和花生油的总质量是</w:t>
      </w:r>
      <w:r>
        <w:rPr>
          <w:rFonts w:eastAsia="新宋体" w:hint="eastAsia"/>
          <w:szCs w:val="21"/>
          <w:u w:val="single"/>
        </w:rPr>
        <w:t xml:space="preserve">　</w:t>
      </w:r>
      <w:r>
        <w:rPr>
          <w:rFonts w:eastAsia="新宋体" w:hint="eastAsia"/>
          <w:szCs w:val="21"/>
          <w:u w:val="single"/>
        </w:rPr>
        <w:t>73.4</w:t>
      </w:r>
      <w:r>
        <w:rPr>
          <w:rFonts w:eastAsia="新宋体" w:hint="eastAsia"/>
          <w:szCs w:val="21"/>
          <w:u w:val="single"/>
        </w:rPr>
        <w:t xml:space="preserve">　</w:t>
      </w:r>
      <w:r>
        <w:rPr>
          <w:rFonts w:eastAsia="新宋体" w:hint="eastAsia"/>
          <w:szCs w:val="21"/>
        </w:rPr>
        <w:t>g</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）将烧杯中一部分花生油倒入量筒中，液面位置如图丙所示，倒出的花生油的量为</w:t>
      </w:r>
      <w:r>
        <w:rPr>
          <w:rFonts w:eastAsia="新宋体" w:hint="eastAsia"/>
          <w:szCs w:val="21"/>
          <w:u w:val="single"/>
        </w:rPr>
        <w:t xml:space="preserve">　</w:t>
      </w:r>
      <w:r>
        <w:rPr>
          <w:rFonts w:eastAsia="新宋体" w:hint="eastAsia"/>
          <w:szCs w:val="21"/>
          <w:u w:val="single"/>
        </w:rPr>
        <w:t>40</w:t>
      </w:r>
      <w:r>
        <w:rPr>
          <w:rFonts w:eastAsia="新宋体" w:hint="eastAsia"/>
          <w:szCs w:val="21"/>
          <w:u w:val="single"/>
        </w:rPr>
        <w:t xml:space="preserve">　</w:t>
      </w:r>
      <w:r>
        <w:rPr>
          <w:rFonts w:eastAsia="新宋体" w:hint="eastAsia"/>
          <w:szCs w:val="21"/>
        </w:rPr>
        <w:t>mL</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）用天平测出烧杯和剩余花生油的质量为</w:t>
      </w:r>
      <w:r>
        <w:rPr>
          <w:rFonts w:eastAsia="新宋体" w:hint="eastAsia"/>
          <w:szCs w:val="21"/>
        </w:rPr>
        <w:t>36.6g</w:t>
      </w:r>
      <w:r>
        <w:rPr>
          <w:rFonts w:eastAsia="新宋体" w:hint="eastAsia"/>
          <w:szCs w:val="21"/>
        </w:rPr>
        <w:t>，则该花生油的密度</w:t>
      </w:r>
      <w:r>
        <w:rPr>
          <w:rFonts w:ascii="Cambria Math" w:eastAsia="Cambria Math" w:hAnsi="Cambria Math"/>
          <w:szCs w:val="21"/>
        </w:rPr>
        <w:t>ρ</w:t>
      </w:r>
      <w:r>
        <w:rPr>
          <w:rFonts w:eastAsia="新宋体" w:hint="eastAsia"/>
          <w:szCs w:val="21"/>
        </w:rPr>
        <w:t>＝</w:t>
      </w:r>
      <w:r>
        <w:rPr>
          <w:rFonts w:eastAsia="新宋体" w:hint="eastAsia"/>
          <w:szCs w:val="21"/>
          <w:u w:val="single"/>
        </w:rPr>
        <w:t xml:space="preserve">　</w:t>
      </w:r>
      <w:r>
        <w:rPr>
          <w:rFonts w:eastAsia="新宋体" w:hint="eastAsia"/>
          <w:szCs w:val="21"/>
          <w:u w:val="single"/>
        </w:rPr>
        <w:t>0.92</w:t>
      </w:r>
      <w:r>
        <w:rPr>
          <w:rFonts w:eastAsia="新宋体" w:hint="eastAsia"/>
          <w:szCs w:val="21"/>
          <w:u w:val="single"/>
        </w:rPr>
        <w:t xml:space="preserve">　</w:t>
      </w:r>
      <w:r>
        <w:rPr>
          <w:rFonts w:eastAsia="新宋体" w:hint="eastAsia"/>
          <w:szCs w:val="21"/>
        </w:rPr>
        <w:t>g/cm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）若将花生油倒入量筒时，量筒壁上沾上了少量花生油，则花生油密度的测量值与真实值相比是</w:t>
      </w:r>
      <w:r>
        <w:rPr>
          <w:rFonts w:eastAsia="新宋体" w:hint="eastAsia"/>
          <w:szCs w:val="21"/>
          <w:u w:val="single"/>
        </w:rPr>
        <w:t xml:space="preserve">　偏大　</w:t>
      </w:r>
      <w:r>
        <w:rPr>
          <w:rFonts w:eastAsia="新宋体" w:hint="eastAsia"/>
          <w:szCs w:val="21"/>
        </w:rPr>
        <w:t>（选填“偏大”、“偏小”或“相等”）。</w:t>
      </w:r>
    </w:p>
    <w:p w:rsidR="00E955EF" w:rsidRDefault="00E955EF" w:rsidP="00E955EF">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）小林爸爸看了小林的实验过程，表扬小林实验操作很熟练。并鼓励她用家里的电子秤、完全相同的两个玻璃杯和适量的水，测量花生油的密度。小林想了想，开始了新的实验，请你将她的实验补充完整：</w:t>
      </w:r>
    </w:p>
    <w:p w:rsidR="00E955EF" w:rsidRDefault="00E955EF" w:rsidP="00E955EF">
      <w:pPr>
        <w:spacing w:line="360" w:lineRule="auto"/>
        <w:ind w:leftChars="130" w:left="273"/>
      </w:pPr>
      <w:r>
        <w:rPr>
          <w:rFonts w:ascii="Cambria Math" w:eastAsia="Cambria Math" w:hAnsi="Cambria Math"/>
          <w:szCs w:val="21"/>
        </w:rPr>
        <w:t>①</w:t>
      </w:r>
      <w:r>
        <w:rPr>
          <w:rFonts w:eastAsia="新宋体" w:hint="eastAsia"/>
          <w:szCs w:val="21"/>
        </w:rPr>
        <w:t>用已经调零的电子秤测出空玻璃杯质量为</w:t>
      </w:r>
      <w:r>
        <w:rPr>
          <w:rFonts w:eastAsia="新宋体" w:hint="eastAsia"/>
          <w:szCs w:val="21"/>
        </w:rPr>
        <w:t>m</w:t>
      </w:r>
      <w:r>
        <w:rPr>
          <w:rFonts w:eastAsia="新宋体" w:hint="eastAsia"/>
          <w:sz w:val="24"/>
          <w:vertAlign w:val="subscript"/>
        </w:rPr>
        <w:t>0</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②</w:t>
      </w:r>
      <w:r>
        <w:rPr>
          <w:rFonts w:eastAsia="新宋体" w:hint="eastAsia"/>
          <w:szCs w:val="21"/>
        </w:rPr>
        <w:t>将一个玻璃杯装满水，用电子秤测出玻璃杯和水的总质量为</w:t>
      </w:r>
      <w:r>
        <w:rPr>
          <w:rFonts w:eastAsia="新宋体" w:hint="eastAsia"/>
          <w:szCs w:val="21"/>
        </w:rPr>
        <w:t>m</w:t>
      </w:r>
      <w:r>
        <w:rPr>
          <w:rFonts w:eastAsia="新宋体" w:hint="eastAsia"/>
          <w:sz w:val="24"/>
          <w:vertAlign w:val="subscript"/>
        </w:rPr>
        <w:t>1</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③</w:t>
      </w:r>
      <w:r>
        <w:rPr>
          <w:rFonts w:eastAsia="新宋体" w:hint="eastAsia"/>
          <w:szCs w:val="21"/>
        </w:rPr>
        <w:t>将另一个玻璃杯装满花生油，用电子秤测出玻璃杯和花生油的总质量为</w:t>
      </w:r>
      <w:r>
        <w:rPr>
          <w:rFonts w:eastAsia="新宋体" w:hint="eastAsia"/>
          <w:szCs w:val="21"/>
        </w:rPr>
        <w:t>m</w:t>
      </w:r>
      <w:r>
        <w:rPr>
          <w:rFonts w:eastAsia="新宋体" w:hint="eastAsia"/>
          <w:sz w:val="24"/>
          <w:vertAlign w:val="subscript"/>
        </w:rPr>
        <w:t>2</w:t>
      </w:r>
      <w:r>
        <w:rPr>
          <w:rFonts w:eastAsia="新宋体" w:hint="eastAsia"/>
          <w:szCs w:val="21"/>
        </w:rPr>
        <w:t>；</w:t>
      </w:r>
    </w:p>
    <w:p w:rsidR="00E955EF" w:rsidRDefault="00E955EF" w:rsidP="00E955EF">
      <w:pPr>
        <w:spacing w:line="360" w:lineRule="auto"/>
        <w:ind w:leftChars="130" w:left="273"/>
      </w:pPr>
      <w:r>
        <w:rPr>
          <w:rFonts w:ascii="Cambria Math" w:eastAsia="Cambria Math" w:hAnsi="Cambria Math"/>
          <w:szCs w:val="21"/>
        </w:rPr>
        <w:t>④</w:t>
      </w:r>
      <w:r>
        <w:rPr>
          <w:rFonts w:eastAsia="新宋体" w:hint="eastAsia"/>
          <w:szCs w:val="21"/>
        </w:rPr>
        <w:t>根据测得的物理量写出花生油密度的表达式：</w:t>
      </w:r>
      <w:r>
        <w:rPr>
          <w:rFonts w:ascii="Cambria Math" w:eastAsia="Cambria Math" w:hAnsi="Cambria Math"/>
          <w:szCs w:val="21"/>
        </w:rPr>
        <w:t>ρ</w:t>
      </w:r>
      <w:r>
        <w:rPr>
          <w:rFonts w:eastAsia="新宋体" w:hint="eastAsia"/>
          <w:szCs w:val="21"/>
        </w:rPr>
        <w:t>'</w:t>
      </w:r>
      <w:r>
        <w:rPr>
          <w:rFonts w:eastAsia="新宋体" w:hint="eastAsia"/>
          <w:szCs w:val="21"/>
        </w:rPr>
        <w:t>＝</w:t>
      </w:r>
      <w:r>
        <w:rPr>
          <w:rFonts w:eastAsia="新宋体" w:hint="eastAsia"/>
          <w:szCs w:val="21"/>
          <w:u w:val="single"/>
        </w:rPr>
        <w:t xml:space="preserve">　</w:t>
      </w:r>
      <w:r>
        <w:rPr>
          <w:noProof/>
          <w:position w:val="-30"/>
        </w:rPr>
        <w:drawing>
          <wp:inline distT="0" distB="0" distL="0" distR="0">
            <wp:extent cx="476250" cy="438150"/>
            <wp:effectExtent l="0" t="0" r="0" b="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szCs w:val="21"/>
          <w:u w:val="single"/>
        </w:rPr>
        <w:t>•</w:t>
      </w:r>
      <w:r>
        <w:rPr>
          <w:rFonts w:ascii="Cambria Math" w:eastAsia="Cambria Math" w:hAnsi="Cambria Math"/>
          <w:szCs w:val="21"/>
          <w:u w:val="single"/>
        </w:rPr>
        <w:t>ρ</w:t>
      </w:r>
      <w:r>
        <w:rPr>
          <w:rFonts w:eastAsia="新宋体" w:hint="eastAsia"/>
          <w:sz w:val="24"/>
          <w:u w:val="single"/>
          <w:vertAlign w:val="subscript"/>
        </w:rPr>
        <w:t>水</w:t>
      </w:r>
      <w:r>
        <w:rPr>
          <w:rFonts w:eastAsia="新宋体" w:hint="eastAsia"/>
          <w:szCs w:val="21"/>
          <w:u w:val="single"/>
        </w:rPr>
        <w:t xml:space="preserve">　</w:t>
      </w:r>
      <w:r>
        <w:rPr>
          <w:rFonts w:eastAsia="新宋体" w:hint="eastAsia"/>
          <w:szCs w:val="21"/>
        </w:rPr>
        <w:t>（用</w:t>
      </w:r>
      <w:r>
        <w:rPr>
          <w:rFonts w:eastAsia="新宋体" w:hint="eastAsia"/>
          <w:szCs w:val="21"/>
        </w:rPr>
        <w:t>m</w:t>
      </w:r>
      <w:r>
        <w:rPr>
          <w:rFonts w:eastAsia="新宋体" w:hint="eastAsia"/>
          <w:sz w:val="24"/>
          <w:vertAlign w:val="subscript"/>
        </w:rPr>
        <w:t>0</w:t>
      </w:r>
      <w:r>
        <w:rPr>
          <w:rFonts w:eastAsia="新宋体" w:hint="eastAsia"/>
          <w:szCs w:val="21"/>
        </w:rPr>
        <w:t>、</w:t>
      </w:r>
      <w:r>
        <w:rPr>
          <w:rFonts w:eastAsia="新宋体" w:hint="eastAsia"/>
          <w:szCs w:val="21"/>
        </w:rPr>
        <w:t>m</w:t>
      </w:r>
      <w:r>
        <w:rPr>
          <w:rFonts w:eastAsia="新宋体" w:hint="eastAsia"/>
          <w:sz w:val="24"/>
          <w:vertAlign w:val="subscript"/>
        </w:rPr>
        <w:t>1</w:t>
      </w:r>
      <w:r>
        <w:rPr>
          <w:rFonts w:eastAsia="新宋体" w:hint="eastAsia"/>
          <w:szCs w:val="21"/>
        </w:rPr>
        <w:t>、</w:t>
      </w:r>
      <w:r>
        <w:rPr>
          <w:rFonts w:eastAsia="新宋体" w:hint="eastAsia"/>
          <w:szCs w:val="21"/>
        </w:rPr>
        <w:t>m</w:t>
      </w:r>
      <w:r>
        <w:rPr>
          <w:rFonts w:eastAsia="新宋体" w:hint="eastAsia"/>
          <w:sz w:val="24"/>
          <w:vertAlign w:val="subscript"/>
        </w:rPr>
        <w:t>2</w:t>
      </w:r>
      <w:r>
        <w:rPr>
          <w:rFonts w:eastAsia="新宋体" w:hint="eastAsia"/>
          <w:szCs w:val="21"/>
        </w:rPr>
        <w:t>和</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表示）。</w:t>
      </w:r>
    </w:p>
    <w:p w:rsidR="00E955EF" w:rsidRDefault="00E955EF" w:rsidP="00E955EF">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）将天平放在水平桌面上，先将游码放在标尺左端的零刻度线处，已知指针偏向分度盘右侧，因此要向左移动平衡螺母，直到指针指在分度盘的中间；</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）天平平衡时，左盘物体的质量等于右盘砝码的总质量与游码对应的质量值的和，即</w:t>
      </w:r>
      <w:r>
        <w:rPr>
          <w:rFonts w:eastAsia="新宋体" w:hint="eastAsia"/>
          <w:szCs w:val="21"/>
        </w:rPr>
        <w:lastRenderedPageBreak/>
        <w:t>m</w:t>
      </w:r>
      <w:r>
        <w:rPr>
          <w:rFonts w:eastAsia="新宋体" w:hint="eastAsia"/>
          <w:sz w:val="24"/>
          <w:vertAlign w:val="subscript"/>
        </w:rPr>
        <w:t>总</w:t>
      </w:r>
      <w:r>
        <w:rPr>
          <w:rFonts w:eastAsia="新宋体" w:hint="eastAsia"/>
          <w:szCs w:val="21"/>
        </w:rPr>
        <w:t>＝</w:t>
      </w:r>
      <w:r>
        <w:rPr>
          <w:rFonts w:eastAsia="新宋体" w:hint="eastAsia"/>
          <w:szCs w:val="21"/>
        </w:rPr>
        <w:t>50g+20g+3.4g</w:t>
      </w:r>
      <w:r>
        <w:rPr>
          <w:rFonts w:eastAsia="新宋体" w:hint="eastAsia"/>
          <w:szCs w:val="21"/>
        </w:rPr>
        <w:t>＝</w:t>
      </w:r>
      <w:r>
        <w:rPr>
          <w:rFonts w:eastAsia="新宋体" w:hint="eastAsia"/>
          <w:szCs w:val="21"/>
        </w:rPr>
        <w:t>73.4g</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）图丙中量筒的分度值为</w:t>
      </w:r>
      <w:r>
        <w:rPr>
          <w:rFonts w:eastAsia="新宋体" w:hint="eastAsia"/>
          <w:szCs w:val="21"/>
        </w:rPr>
        <w:t>2mL</w:t>
      </w:r>
      <w:r>
        <w:rPr>
          <w:rFonts w:eastAsia="新宋体" w:hint="eastAsia"/>
          <w:szCs w:val="21"/>
        </w:rPr>
        <w:t>，量筒中花生油的体积为</w:t>
      </w:r>
      <w:r>
        <w:rPr>
          <w:rFonts w:eastAsia="新宋体" w:hint="eastAsia"/>
          <w:szCs w:val="21"/>
        </w:rPr>
        <w:t>V</w:t>
      </w:r>
      <w:r>
        <w:rPr>
          <w:rFonts w:eastAsia="新宋体" w:hint="eastAsia"/>
          <w:szCs w:val="21"/>
        </w:rPr>
        <w:t>＝</w:t>
      </w:r>
      <w:r>
        <w:rPr>
          <w:rFonts w:eastAsia="新宋体" w:hint="eastAsia"/>
          <w:szCs w:val="21"/>
        </w:rPr>
        <w:t>40mL</w:t>
      </w:r>
      <w:r>
        <w:rPr>
          <w:rFonts w:eastAsia="新宋体" w:hint="eastAsia"/>
          <w:szCs w:val="21"/>
        </w:rPr>
        <w:t>＝</w:t>
      </w:r>
      <w:r>
        <w:rPr>
          <w:rFonts w:eastAsia="新宋体" w:hint="eastAsia"/>
          <w:szCs w:val="21"/>
        </w:rPr>
        <w:t>40cm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）烧杯中花生油的质量</w:t>
      </w:r>
      <w:r>
        <w:rPr>
          <w:rFonts w:eastAsia="新宋体" w:hint="eastAsia"/>
          <w:szCs w:val="21"/>
        </w:rPr>
        <w:t>m</w:t>
      </w:r>
      <w:r>
        <w:rPr>
          <w:rFonts w:eastAsia="新宋体" w:hint="eastAsia"/>
          <w:szCs w:val="21"/>
        </w:rPr>
        <w:t>＝</w:t>
      </w:r>
      <w:r>
        <w:rPr>
          <w:rFonts w:eastAsia="新宋体" w:hint="eastAsia"/>
          <w:szCs w:val="21"/>
        </w:rPr>
        <w:t>m</w:t>
      </w:r>
      <w:r>
        <w:rPr>
          <w:rFonts w:eastAsia="新宋体" w:hint="eastAsia"/>
          <w:sz w:val="24"/>
          <w:vertAlign w:val="subscript"/>
        </w:rPr>
        <w:t>总</w:t>
      </w:r>
      <w:r>
        <w:rPr>
          <w:rFonts w:eastAsia="新宋体" w:hint="eastAsia"/>
          <w:szCs w:val="21"/>
        </w:rPr>
        <w:t>﹣</w:t>
      </w:r>
      <w:r>
        <w:rPr>
          <w:rFonts w:eastAsia="新宋体" w:hint="eastAsia"/>
          <w:szCs w:val="21"/>
        </w:rPr>
        <w:t>m</w:t>
      </w:r>
      <w:r>
        <w:rPr>
          <w:rFonts w:eastAsia="新宋体" w:hint="eastAsia"/>
          <w:sz w:val="24"/>
          <w:vertAlign w:val="subscript"/>
        </w:rPr>
        <w:t>剩</w:t>
      </w:r>
      <w:r>
        <w:rPr>
          <w:rFonts w:eastAsia="新宋体" w:hint="eastAsia"/>
          <w:szCs w:val="21"/>
        </w:rPr>
        <w:t>＝</w:t>
      </w:r>
      <w:r>
        <w:rPr>
          <w:rFonts w:eastAsia="新宋体" w:hint="eastAsia"/>
          <w:szCs w:val="21"/>
        </w:rPr>
        <w:t>73.4g</w:t>
      </w:r>
      <w:r>
        <w:rPr>
          <w:rFonts w:eastAsia="新宋体" w:hint="eastAsia"/>
          <w:szCs w:val="21"/>
        </w:rPr>
        <w:t>﹣</w:t>
      </w:r>
      <w:r>
        <w:rPr>
          <w:rFonts w:eastAsia="新宋体" w:hint="eastAsia"/>
          <w:szCs w:val="21"/>
        </w:rPr>
        <w:t>36.6g</w:t>
      </w:r>
      <w:r>
        <w:rPr>
          <w:rFonts w:eastAsia="新宋体" w:hint="eastAsia"/>
          <w:szCs w:val="21"/>
        </w:rPr>
        <w:t>＝</w:t>
      </w:r>
      <w:r>
        <w:rPr>
          <w:rFonts w:eastAsia="新宋体" w:hint="eastAsia"/>
          <w:szCs w:val="21"/>
        </w:rPr>
        <w:t>36.8g</w:t>
      </w:r>
      <w:r>
        <w:rPr>
          <w:rFonts w:eastAsia="新宋体" w:hint="eastAsia"/>
          <w:szCs w:val="21"/>
        </w:rPr>
        <w:t>；</w:t>
      </w:r>
    </w:p>
    <w:p w:rsidR="00E955EF" w:rsidRDefault="00E955EF" w:rsidP="00E955EF">
      <w:pPr>
        <w:spacing w:line="360" w:lineRule="auto"/>
        <w:ind w:leftChars="130" w:left="273"/>
      </w:pPr>
      <w:r>
        <w:rPr>
          <w:rFonts w:eastAsia="新宋体" w:hint="eastAsia"/>
          <w:szCs w:val="21"/>
        </w:rPr>
        <w:t>该花生油的密度</w:t>
      </w:r>
      <w:r>
        <w:rPr>
          <w:rFonts w:ascii="Cambria Math" w:eastAsia="Cambria Math" w:hAnsi="Cambria Math"/>
          <w:szCs w:val="21"/>
        </w:rPr>
        <w:t>ρ</w:t>
      </w:r>
      <w:r>
        <w:rPr>
          <w:rFonts w:eastAsia="新宋体" w:hint="eastAsia"/>
          <w:szCs w:val="21"/>
        </w:rPr>
        <w:t>＝</w:t>
      </w:r>
      <w:r>
        <w:rPr>
          <w:noProof/>
          <w:position w:val="-22"/>
        </w:rPr>
        <w:drawing>
          <wp:inline distT="0" distB="0" distL="0" distR="0">
            <wp:extent cx="123825" cy="333375"/>
            <wp:effectExtent l="0" t="0" r="9525" b="9525"/>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w:t>
      </w:r>
      <w:r>
        <w:rPr>
          <w:noProof/>
          <w:position w:val="-30"/>
        </w:rPr>
        <w:drawing>
          <wp:inline distT="0" distB="0" distL="0" distR="0">
            <wp:extent cx="457200" cy="400050"/>
            <wp:effectExtent l="0" t="0" r="0" b="0"/>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Pr>
          <w:rFonts w:eastAsia="新宋体" w:hint="eastAsia"/>
          <w:szCs w:val="21"/>
        </w:rPr>
        <w:t>＝</w:t>
      </w:r>
      <w:r>
        <w:rPr>
          <w:rFonts w:eastAsia="新宋体" w:hint="eastAsia"/>
          <w:szCs w:val="21"/>
        </w:rPr>
        <w:t>0.92g/cm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）由实验步骤可知，所测量的油的质量是真实的；若将花生油倒入量筒时，量筒壁上沾上了少量花生油，导致所测花生油体积偏小；由</w:t>
      </w:r>
      <w:r>
        <w:rPr>
          <w:rFonts w:ascii="Cambria Math" w:eastAsia="Cambria Math" w:hAnsi="Cambria Math"/>
          <w:szCs w:val="21"/>
        </w:rPr>
        <w:t>ρ</w:t>
      </w:r>
      <w:r>
        <w:rPr>
          <w:rFonts w:eastAsia="新宋体" w:hint="eastAsia"/>
          <w:szCs w:val="21"/>
        </w:rPr>
        <w:t>＝</w:t>
      </w:r>
      <w:r>
        <w:rPr>
          <w:noProof/>
          <w:position w:val="-22"/>
        </w:rPr>
        <w:drawing>
          <wp:inline distT="0" distB="0" distL="0" distR="0">
            <wp:extent cx="123825" cy="333375"/>
            <wp:effectExtent l="0" t="0" r="9525" b="9525"/>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可知所测油的密度偏大；</w:t>
      </w:r>
    </w:p>
    <w:p w:rsidR="00E955EF" w:rsidRDefault="00E955EF" w:rsidP="00E955EF">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）利用等体积法进行试验，用同样的玻璃杯装满水与花生油，他们的体积都为玻璃杯的容积</w:t>
      </w:r>
      <w:r>
        <w:rPr>
          <w:rFonts w:eastAsia="新宋体" w:hint="eastAsia"/>
          <w:szCs w:val="21"/>
        </w:rPr>
        <w:t>V</w:t>
      </w:r>
      <w:r>
        <w:rPr>
          <w:rFonts w:eastAsia="新宋体" w:hint="eastAsia"/>
          <w:szCs w:val="21"/>
        </w:rPr>
        <w:t>，水的密度已知，可以求出花生油的密度；</w:t>
      </w:r>
    </w:p>
    <w:p w:rsidR="00E955EF" w:rsidRDefault="00E955EF" w:rsidP="00E955EF">
      <w:pPr>
        <w:spacing w:line="360" w:lineRule="auto"/>
        <w:ind w:leftChars="130" w:left="273"/>
      </w:pPr>
      <w:r>
        <w:rPr>
          <w:rFonts w:eastAsia="新宋体" w:hint="eastAsia"/>
          <w:szCs w:val="21"/>
        </w:rPr>
        <w:t>玻璃杯中水的质量</w:t>
      </w:r>
      <w:r>
        <w:rPr>
          <w:rFonts w:eastAsia="新宋体" w:hint="eastAsia"/>
          <w:szCs w:val="21"/>
        </w:rPr>
        <w:t>m</w:t>
      </w:r>
      <w:r>
        <w:rPr>
          <w:rFonts w:eastAsia="新宋体" w:hint="eastAsia"/>
          <w:sz w:val="24"/>
          <w:vertAlign w:val="subscript"/>
        </w:rPr>
        <w:t>水</w:t>
      </w:r>
      <w:r>
        <w:rPr>
          <w:rFonts w:eastAsia="新宋体" w:hint="eastAsia"/>
          <w:szCs w:val="21"/>
        </w:rPr>
        <w:t>＝</w:t>
      </w:r>
      <w:r>
        <w:rPr>
          <w:rFonts w:eastAsia="新宋体" w:hint="eastAsia"/>
          <w:szCs w:val="21"/>
        </w:rPr>
        <w:t>m</w:t>
      </w:r>
      <w:r>
        <w:rPr>
          <w:rFonts w:eastAsia="新宋体" w:hint="eastAsia"/>
          <w:sz w:val="24"/>
          <w:vertAlign w:val="subscript"/>
        </w:rPr>
        <w:t>1</w:t>
      </w:r>
      <w:r>
        <w:rPr>
          <w:rFonts w:eastAsia="新宋体" w:hint="eastAsia"/>
          <w:szCs w:val="21"/>
        </w:rPr>
        <w:t>﹣</w:t>
      </w:r>
      <w:r>
        <w:rPr>
          <w:rFonts w:eastAsia="新宋体" w:hint="eastAsia"/>
          <w:szCs w:val="21"/>
        </w:rPr>
        <w:t>m</w:t>
      </w:r>
      <w:r>
        <w:rPr>
          <w:rFonts w:eastAsia="新宋体" w:hint="eastAsia"/>
          <w:sz w:val="24"/>
          <w:vertAlign w:val="subscript"/>
        </w:rPr>
        <w:t>0</w:t>
      </w:r>
      <w:r>
        <w:rPr>
          <w:rFonts w:eastAsia="新宋体" w:hint="eastAsia"/>
          <w:szCs w:val="21"/>
        </w:rPr>
        <w:t>；</w:t>
      </w:r>
    </w:p>
    <w:p w:rsidR="00E955EF" w:rsidRDefault="00E955EF" w:rsidP="00E955EF">
      <w:pPr>
        <w:spacing w:line="360" w:lineRule="auto"/>
        <w:ind w:leftChars="130" w:left="273"/>
      </w:pPr>
      <w:r>
        <w:rPr>
          <w:rFonts w:eastAsia="新宋体" w:hint="eastAsia"/>
          <w:szCs w:val="21"/>
        </w:rPr>
        <w:t>玻璃杯中花生油的体积等于玻璃杯中水的体积即</w:t>
      </w:r>
      <w:r>
        <w:rPr>
          <w:rFonts w:eastAsia="新宋体" w:hint="eastAsia"/>
          <w:szCs w:val="21"/>
        </w:rPr>
        <w:t>V</w:t>
      </w:r>
      <w:r>
        <w:rPr>
          <w:rFonts w:eastAsia="新宋体" w:hint="eastAsia"/>
          <w:sz w:val="24"/>
          <w:vertAlign w:val="subscript"/>
        </w:rPr>
        <w:t>花生油</w:t>
      </w:r>
      <w:r>
        <w:rPr>
          <w:rFonts w:eastAsia="新宋体" w:hint="eastAsia"/>
          <w:szCs w:val="21"/>
        </w:rPr>
        <w:t>＝</w:t>
      </w:r>
      <w:r>
        <w:rPr>
          <w:rFonts w:eastAsia="新宋体" w:hint="eastAsia"/>
          <w:szCs w:val="21"/>
        </w:rPr>
        <w:t>V</w:t>
      </w:r>
      <w:r>
        <w:rPr>
          <w:rFonts w:eastAsia="新宋体" w:hint="eastAsia"/>
          <w:sz w:val="24"/>
          <w:vertAlign w:val="subscript"/>
        </w:rPr>
        <w:t>水</w:t>
      </w:r>
      <w:r>
        <w:rPr>
          <w:rFonts w:eastAsia="新宋体" w:hint="eastAsia"/>
          <w:szCs w:val="21"/>
        </w:rPr>
        <w:t>＝</w:t>
      </w:r>
      <w:r>
        <w:rPr>
          <w:noProof/>
          <w:position w:val="-30"/>
        </w:rPr>
        <w:drawing>
          <wp:inline distT="0" distB="0" distL="0" distR="0">
            <wp:extent cx="342900" cy="447675"/>
            <wp:effectExtent l="0" t="0" r="0" b="9525"/>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42900" cy="447675"/>
                    </a:xfrm>
                    <a:prstGeom prst="rect">
                      <a:avLst/>
                    </a:prstGeom>
                    <a:noFill/>
                    <a:ln>
                      <a:noFill/>
                    </a:ln>
                  </pic:spPr>
                </pic:pic>
              </a:graphicData>
            </a:graphic>
          </wp:inline>
        </w:drawing>
      </w:r>
      <w:r>
        <w:rPr>
          <w:rFonts w:eastAsia="新宋体" w:hint="eastAsia"/>
          <w:szCs w:val="21"/>
        </w:rPr>
        <w:t>＝</w:t>
      </w:r>
      <w:r>
        <w:rPr>
          <w:noProof/>
          <w:position w:val="-30"/>
        </w:rPr>
        <w:drawing>
          <wp:inline distT="0" distB="0" distL="0" distR="0">
            <wp:extent cx="476250" cy="438150"/>
            <wp:effectExtent l="0" t="0" r="0" b="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szCs w:val="21"/>
        </w:rPr>
        <w:t>，</w:t>
      </w:r>
    </w:p>
    <w:p w:rsidR="00E955EF" w:rsidRDefault="00E955EF" w:rsidP="00E955EF">
      <w:pPr>
        <w:spacing w:line="360" w:lineRule="auto"/>
        <w:ind w:leftChars="130" w:left="273"/>
      </w:pPr>
      <w:r>
        <w:rPr>
          <w:rFonts w:eastAsia="新宋体" w:hint="eastAsia"/>
          <w:szCs w:val="21"/>
        </w:rPr>
        <w:t>玻璃杯中花生油质量</w:t>
      </w:r>
      <w:r>
        <w:rPr>
          <w:rFonts w:eastAsia="新宋体" w:hint="eastAsia"/>
          <w:szCs w:val="21"/>
        </w:rPr>
        <w:t>m</w:t>
      </w:r>
      <w:r>
        <w:rPr>
          <w:rFonts w:eastAsia="新宋体" w:hint="eastAsia"/>
          <w:sz w:val="24"/>
          <w:vertAlign w:val="subscript"/>
        </w:rPr>
        <w:t>花生油</w:t>
      </w:r>
      <w:r>
        <w:rPr>
          <w:rFonts w:eastAsia="新宋体" w:hint="eastAsia"/>
          <w:szCs w:val="21"/>
        </w:rPr>
        <w:t>＝</w:t>
      </w:r>
      <w:r>
        <w:rPr>
          <w:rFonts w:eastAsia="新宋体" w:hint="eastAsia"/>
          <w:szCs w:val="21"/>
        </w:rPr>
        <w:t>m</w:t>
      </w:r>
      <w:r>
        <w:rPr>
          <w:rFonts w:eastAsia="新宋体" w:hint="eastAsia"/>
          <w:sz w:val="24"/>
          <w:vertAlign w:val="subscript"/>
        </w:rPr>
        <w:t>2</w:t>
      </w:r>
      <w:r>
        <w:rPr>
          <w:rFonts w:eastAsia="新宋体" w:hint="eastAsia"/>
          <w:szCs w:val="21"/>
        </w:rPr>
        <w:t>﹣</w:t>
      </w:r>
      <w:r>
        <w:rPr>
          <w:rFonts w:eastAsia="新宋体" w:hint="eastAsia"/>
          <w:szCs w:val="21"/>
        </w:rPr>
        <w:t>m</w:t>
      </w:r>
      <w:r>
        <w:rPr>
          <w:rFonts w:eastAsia="新宋体" w:hint="eastAsia"/>
          <w:sz w:val="24"/>
          <w:vertAlign w:val="subscript"/>
        </w:rPr>
        <w:t>0</w:t>
      </w:r>
      <w:r>
        <w:rPr>
          <w:rFonts w:eastAsia="新宋体" w:hint="eastAsia"/>
          <w:szCs w:val="21"/>
        </w:rPr>
        <w:t>；</w:t>
      </w:r>
    </w:p>
    <w:p w:rsidR="00E955EF" w:rsidRDefault="00E955EF" w:rsidP="00E955EF">
      <w:pPr>
        <w:spacing w:line="360" w:lineRule="auto"/>
        <w:ind w:leftChars="130" w:left="273"/>
      </w:pPr>
      <w:r>
        <w:rPr>
          <w:rFonts w:eastAsia="新宋体" w:hint="eastAsia"/>
          <w:szCs w:val="21"/>
        </w:rPr>
        <w:t>所以花生油的密度：</w:t>
      </w:r>
      <w:r>
        <w:rPr>
          <w:rFonts w:ascii="Cambria Math" w:eastAsia="Cambria Math" w:hAnsi="Cambria Math"/>
          <w:szCs w:val="21"/>
        </w:rPr>
        <w:t>ρ</w:t>
      </w:r>
      <w:r>
        <w:rPr>
          <w:rFonts w:eastAsia="新宋体" w:hint="eastAsia"/>
          <w:szCs w:val="21"/>
        </w:rPr>
        <w:t>′＝</w:t>
      </w:r>
      <w:r>
        <w:rPr>
          <w:noProof/>
          <w:position w:val="-30"/>
        </w:rPr>
        <w:drawing>
          <wp:inline distT="0" distB="0" distL="0" distR="0">
            <wp:extent cx="514350" cy="447675"/>
            <wp:effectExtent l="0" t="0" r="0" b="9525"/>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14350" cy="447675"/>
                    </a:xfrm>
                    <a:prstGeom prst="rect">
                      <a:avLst/>
                    </a:prstGeom>
                    <a:noFill/>
                    <a:ln>
                      <a:noFill/>
                    </a:ln>
                  </pic:spPr>
                </pic:pic>
              </a:graphicData>
            </a:graphic>
          </wp:inline>
        </w:drawing>
      </w:r>
      <w:r>
        <w:rPr>
          <w:rFonts w:eastAsia="新宋体" w:hint="eastAsia"/>
          <w:szCs w:val="21"/>
        </w:rPr>
        <w:t>＝</w:t>
      </w:r>
      <w:r>
        <w:rPr>
          <w:noProof/>
          <w:position w:val="-61"/>
        </w:rPr>
        <w:drawing>
          <wp:inline distT="0" distB="0" distL="0" distR="0">
            <wp:extent cx="504825" cy="676275"/>
            <wp:effectExtent l="0" t="0" r="9525" b="9525"/>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04825" cy="676275"/>
                    </a:xfrm>
                    <a:prstGeom prst="rect">
                      <a:avLst/>
                    </a:prstGeom>
                    <a:noFill/>
                    <a:ln>
                      <a:noFill/>
                    </a:ln>
                  </pic:spPr>
                </pic:pic>
              </a:graphicData>
            </a:graphic>
          </wp:inline>
        </w:drawing>
      </w:r>
      <w:r>
        <w:rPr>
          <w:rFonts w:eastAsia="新宋体" w:hint="eastAsia"/>
          <w:szCs w:val="21"/>
        </w:rPr>
        <w:t>＝</w:t>
      </w:r>
      <w:r>
        <w:rPr>
          <w:noProof/>
          <w:position w:val="-30"/>
        </w:rPr>
        <w:drawing>
          <wp:inline distT="0" distB="0" distL="0" distR="0">
            <wp:extent cx="476250" cy="438150"/>
            <wp:effectExtent l="0" t="0" r="0" b="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szCs w:val="21"/>
        </w:rPr>
        <w:t>•</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w:t>
      </w:r>
    </w:p>
    <w:p w:rsidR="00E955EF" w:rsidRDefault="00E955EF" w:rsidP="00E955EF">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）水平；左；（</w:t>
      </w:r>
      <w:r>
        <w:rPr>
          <w:rFonts w:eastAsia="新宋体" w:hint="eastAsia"/>
          <w:szCs w:val="21"/>
        </w:rPr>
        <w:t>2</w:t>
      </w:r>
      <w:r>
        <w:rPr>
          <w:rFonts w:eastAsia="新宋体" w:hint="eastAsia"/>
          <w:szCs w:val="21"/>
        </w:rPr>
        <w:t>）</w:t>
      </w:r>
      <w:r>
        <w:rPr>
          <w:rFonts w:eastAsia="新宋体" w:hint="eastAsia"/>
          <w:szCs w:val="21"/>
        </w:rPr>
        <w:t>73.4</w:t>
      </w:r>
      <w:r>
        <w:rPr>
          <w:rFonts w:eastAsia="新宋体" w:hint="eastAsia"/>
          <w:szCs w:val="21"/>
        </w:rPr>
        <w:t>；（</w:t>
      </w:r>
      <w:r>
        <w:rPr>
          <w:rFonts w:eastAsia="新宋体" w:hint="eastAsia"/>
          <w:szCs w:val="21"/>
        </w:rPr>
        <w:t>3</w:t>
      </w:r>
      <w:r>
        <w:rPr>
          <w:rFonts w:eastAsia="新宋体" w:hint="eastAsia"/>
          <w:szCs w:val="21"/>
        </w:rPr>
        <w:t>）</w:t>
      </w:r>
      <w:r>
        <w:rPr>
          <w:rFonts w:eastAsia="新宋体" w:hint="eastAsia"/>
          <w:szCs w:val="21"/>
        </w:rPr>
        <w:t>40</w:t>
      </w:r>
      <w:r>
        <w:rPr>
          <w:rFonts w:eastAsia="新宋体" w:hint="eastAsia"/>
          <w:szCs w:val="21"/>
        </w:rPr>
        <w:t>；（</w:t>
      </w:r>
      <w:r>
        <w:rPr>
          <w:rFonts w:eastAsia="新宋体" w:hint="eastAsia"/>
          <w:szCs w:val="21"/>
        </w:rPr>
        <w:t>4</w:t>
      </w:r>
      <w:r>
        <w:rPr>
          <w:rFonts w:eastAsia="新宋体" w:hint="eastAsia"/>
          <w:szCs w:val="21"/>
        </w:rPr>
        <w:t>）</w:t>
      </w:r>
      <w:r>
        <w:rPr>
          <w:rFonts w:eastAsia="新宋体" w:hint="eastAsia"/>
          <w:szCs w:val="21"/>
        </w:rPr>
        <w:t>0.92</w:t>
      </w:r>
      <w:r>
        <w:rPr>
          <w:rFonts w:eastAsia="新宋体" w:hint="eastAsia"/>
          <w:szCs w:val="21"/>
        </w:rPr>
        <w:t>；（</w:t>
      </w:r>
      <w:r>
        <w:rPr>
          <w:rFonts w:eastAsia="新宋体" w:hint="eastAsia"/>
          <w:szCs w:val="21"/>
        </w:rPr>
        <w:t>5</w:t>
      </w:r>
      <w:r>
        <w:rPr>
          <w:rFonts w:eastAsia="新宋体" w:hint="eastAsia"/>
          <w:szCs w:val="21"/>
        </w:rPr>
        <w:t>）偏大；（</w:t>
      </w:r>
      <w:r>
        <w:rPr>
          <w:rFonts w:eastAsia="新宋体" w:hint="eastAsia"/>
          <w:szCs w:val="21"/>
        </w:rPr>
        <w:t>6</w:t>
      </w:r>
      <w:r>
        <w:rPr>
          <w:rFonts w:eastAsia="新宋体" w:hint="eastAsia"/>
          <w:szCs w:val="21"/>
        </w:rPr>
        <w:t>）</w:t>
      </w:r>
      <w:r>
        <w:rPr>
          <w:noProof/>
          <w:position w:val="-30"/>
        </w:rPr>
        <w:drawing>
          <wp:inline distT="0" distB="0" distL="0" distR="0">
            <wp:extent cx="476250" cy="438150"/>
            <wp:effectExtent l="0" t="0" r="0" b="0"/>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szCs w:val="21"/>
        </w:rPr>
        <w:t>•</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w:t>
      </w:r>
    </w:p>
    <w:p w:rsidR="00E955EF" w:rsidRDefault="00E955EF" w:rsidP="00E955EF">
      <w:pPr>
        <w:spacing w:line="360" w:lineRule="auto"/>
        <w:ind w:left="273" w:hangingChars="130" w:hanging="273"/>
      </w:pPr>
      <w:r>
        <w:rPr>
          <w:rFonts w:eastAsia="新宋体" w:hint="eastAsia"/>
          <w:szCs w:val="21"/>
        </w:rPr>
        <w:t>11</w:t>
      </w:r>
      <w:r>
        <w:rPr>
          <w:rFonts w:eastAsia="新宋体" w:hint="eastAsia"/>
          <w:szCs w:val="21"/>
        </w:rPr>
        <w:t>．水是生命之源，保护水资源和节约用水是每个公民应尽的义务。小明同学在学习了密度知识后，想进一步了解家里的水质，为此他向老师借来实验器材来测家里自来水的密度：</w:t>
      </w:r>
    </w:p>
    <w:p w:rsidR="00E955EF" w:rsidRDefault="00E955EF" w:rsidP="00E955E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）将天平放在水平桌面上，游码移到标尺左侧的零刻度线，然后调节</w:t>
      </w:r>
      <w:r>
        <w:rPr>
          <w:rFonts w:eastAsia="新宋体" w:hint="eastAsia"/>
          <w:szCs w:val="21"/>
          <w:u w:val="single"/>
        </w:rPr>
        <w:t xml:space="preserve">　平衡螺母　</w:t>
      </w:r>
      <w:r>
        <w:rPr>
          <w:rFonts w:eastAsia="新宋体" w:hint="eastAsia"/>
          <w:szCs w:val="21"/>
        </w:rPr>
        <w:t>使指针指在分度盘中央。</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）实验正确操作，测出自来水和杯子总质量为</w:t>
      </w:r>
      <w:r>
        <w:rPr>
          <w:rFonts w:eastAsia="新宋体" w:hint="eastAsia"/>
          <w:szCs w:val="21"/>
        </w:rPr>
        <w:t>118.8g</w:t>
      </w:r>
      <w:r>
        <w:rPr>
          <w:rFonts w:eastAsia="新宋体" w:hint="eastAsia"/>
          <w:szCs w:val="21"/>
        </w:rPr>
        <w:t>，将部分水倒入量筒，如图甲所示，测出量筒中水的体积为</w:t>
      </w:r>
      <w:r>
        <w:rPr>
          <w:rFonts w:eastAsia="新宋体" w:hint="eastAsia"/>
          <w:szCs w:val="21"/>
          <w:u w:val="single"/>
        </w:rPr>
        <w:t xml:space="preserve">　</w:t>
      </w:r>
      <w:r>
        <w:rPr>
          <w:rFonts w:eastAsia="新宋体" w:hint="eastAsia"/>
          <w:szCs w:val="21"/>
          <w:u w:val="single"/>
        </w:rPr>
        <w:t>60</w:t>
      </w:r>
      <w:r>
        <w:rPr>
          <w:rFonts w:eastAsia="新宋体" w:hint="eastAsia"/>
          <w:szCs w:val="21"/>
          <w:u w:val="single"/>
        </w:rPr>
        <w:t xml:space="preserve">　</w:t>
      </w:r>
      <w:r>
        <w:rPr>
          <w:rFonts w:eastAsia="新宋体" w:hint="eastAsia"/>
          <w:szCs w:val="21"/>
        </w:rPr>
        <w:t>cm</w:t>
      </w:r>
      <w:r>
        <w:rPr>
          <w:rFonts w:eastAsia="新宋体" w:hint="eastAsia"/>
          <w:sz w:val="24"/>
          <w:vertAlign w:val="superscript"/>
        </w:rPr>
        <w:t>3</w:t>
      </w:r>
      <w:r>
        <w:rPr>
          <w:rFonts w:eastAsia="新宋体" w:hint="eastAsia"/>
          <w:szCs w:val="21"/>
        </w:rPr>
        <w:t>。测出剩余自来水和杯子的质量，如图乙所示。</w:t>
      </w:r>
    </w:p>
    <w:p w:rsidR="00E955EF" w:rsidRDefault="00E955EF" w:rsidP="00E955E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）根据上述实验数据，计算出自来水的密度为</w:t>
      </w:r>
      <w:r>
        <w:rPr>
          <w:rFonts w:eastAsia="新宋体" w:hint="eastAsia"/>
          <w:szCs w:val="21"/>
          <w:u w:val="single"/>
        </w:rPr>
        <w:t xml:space="preserve">　</w:t>
      </w:r>
      <w:r>
        <w:rPr>
          <w:rFonts w:eastAsia="新宋体" w:hint="eastAsia"/>
          <w:szCs w:val="21"/>
          <w:u w:val="single"/>
        </w:rPr>
        <w:t>1.01</w:t>
      </w:r>
      <w:r>
        <w:rPr>
          <w:rFonts w:eastAsia="新宋体" w:hint="eastAsia"/>
          <w:szCs w:val="21"/>
          <w:u w:val="single"/>
        </w:rPr>
        <w:t>×</w:t>
      </w:r>
      <w:r>
        <w:rPr>
          <w:rFonts w:eastAsia="新宋体" w:hint="eastAsia"/>
          <w:szCs w:val="21"/>
          <w:u w:val="single"/>
        </w:rPr>
        <w:t>10</w:t>
      </w:r>
      <w:r>
        <w:rPr>
          <w:rFonts w:eastAsia="新宋体" w:hint="eastAsia"/>
          <w:sz w:val="24"/>
          <w:u w:val="single"/>
          <w:vertAlign w:val="superscript"/>
        </w:rPr>
        <w:t>3</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）在向量筒倒入自来水时，如果不慎有水溅出，则测出的自来水密度会</w:t>
      </w:r>
      <w:r>
        <w:rPr>
          <w:rFonts w:eastAsia="新宋体" w:hint="eastAsia"/>
          <w:szCs w:val="21"/>
          <w:u w:val="single"/>
        </w:rPr>
        <w:t xml:space="preserve">　偏大　</w:t>
      </w:r>
      <w:r>
        <w:rPr>
          <w:rFonts w:eastAsia="新宋体" w:hint="eastAsia"/>
          <w:szCs w:val="21"/>
        </w:rPr>
        <w:t>。（选填“偏大”、“偏小”或“不变”）</w:t>
      </w:r>
    </w:p>
    <w:p w:rsidR="00E955EF" w:rsidRDefault="00E955EF" w:rsidP="00E955EF">
      <w:pPr>
        <w:spacing w:line="360" w:lineRule="auto"/>
        <w:ind w:leftChars="130" w:left="273"/>
      </w:pPr>
      <w:r>
        <w:rPr>
          <w:rFonts w:eastAsia="新宋体" w:hint="eastAsia"/>
          <w:noProof/>
          <w:szCs w:val="21"/>
        </w:rPr>
        <w:lastRenderedPageBreak/>
        <w:drawing>
          <wp:inline distT="0" distB="0" distL="0" distR="0">
            <wp:extent cx="2333625" cy="2124075"/>
            <wp:effectExtent l="0" t="0" r="9525" b="9525"/>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菁优网：http://www.jyeoo.com"/>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333625" cy="2124075"/>
                    </a:xfrm>
                    <a:prstGeom prst="rect">
                      <a:avLst/>
                    </a:prstGeom>
                    <a:noFill/>
                    <a:ln>
                      <a:noFill/>
                    </a:ln>
                  </pic:spPr>
                </pic:pic>
              </a:graphicData>
            </a:graphic>
          </wp:inline>
        </w:drawing>
      </w:r>
    </w:p>
    <w:p w:rsidR="00E955EF" w:rsidRDefault="00E955EF" w:rsidP="00E955EF">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）将天平放在水平桌面上，游码移到左侧的零刻度线，然后调节平衡螺母使横梁平衡；</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）由图甲知，量筒中水的体积为</w:t>
      </w:r>
      <w:r>
        <w:rPr>
          <w:rFonts w:eastAsia="新宋体" w:hint="eastAsia"/>
          <w:szCs w:val="21"/>
        </w:rPr>
        <w:t>V</w:t>
      </w:r>
      <w:r>
        <w:rPr>
          <w:rFonts w:eastAsia="新宋体" w:hint="eastAsia"/>
          <w:szCs w:val="21"/>
        </w:rPr>
        <w:t>＝</w:t>
      </w:r>
      <w:r>
        <w:rPr>
          <w:rFonts w:eastAsia="新宋体" w:hint="eastAsia"/>
          <w:szCs w:val="21"/>
        </w:rPr>
        <w:t>60cm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由图乙知，标尺的分度值为</w:t>
      </w:r>
      <w:r>
        <w:rPr>
          <w:rFonts w:eastAsia="新宋体" w:hint="eastAsia"/>
          <w:szCs w:val="21"/>
        </w:rPr>
        <w:t>0.2g</w:t>
      </w:r>
      <w:r>
        <w:rPr>
          <w:rFonts w:eastAsia="新宋体" w:hint="eastAsia"/>
          <w:szCs w:val="21"/>
        </w:rPr>
        <w:t>，剩余水和烧杯的总质量为</w:t>
      </w:r>
      <w:r>
        <w:rPr>
          <w:rFonts w:eastAsia="新宋体" w:hint="eastAsia"/>
          <w:szCs w:val="21"/>
        </w:rPr>
        <w:t>50g+5g+3.2g</w:t>
      </w:r>
      <w:r>
        <w:rPr>
          <w:rFonts w:eastAsia="新宋体" w:hint="eastAsia"/>
          <w:szCs w:val="21"/>
        </w:rPr>
        <w:t>＝</w:t>
      </w:r>
      <w:r>
        <w:rPr>
          <w:rFonts w:eastAsia="新宋体" w:hint="eastAsia"/>
          <w:szCs w:val="21"/>
        </w:rPr>
        <w:t>58.2g</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）量筒中自来水的质量</w:t>
      </w:r>
      <w:r>
        <w:rPr>
          <w:rFonts w:eastAsia="新宋体" w:hint="eastAsia"/>
          <w:szCs w:val="21"/>
        </w:rPr>
        <w:t>m</w:t>
      </w:r>
      <w:r>
        <w:rPr>
          <w:rFonts w:eastAsia="新宋体" w:hint="eastAsia"/>
          <w:szCs w:val="21"/>
        </w:rPr>
        <w:t>＝</w:t>
      </w:r>
      <w:r>
        <w:rPr>
          <w:rFonts w:eastAsia="新宋体" w:hint="eastAsia"/>
          <w:szCs w:val="21"/>
        </w:rPr>
        <w:t>118.8g</w:t>
      </w:r>
      <w:r>
        <w:rPr>
          <w:rFonts w:eastAsia="新宋体" w:hint="eastAsia"/>
          <w:szCs w:val="21"/>
        </w:rPr>
        <w:t>﹣</w:t>
      </w:r>
      <w:r>
        <w:rPr>
          <w:rFonts w:eastAsia="新宋体" w:hint="eastAsia"/>
          <w:szCs w:val="21"/>
        </w:rPr>
        <w:t>58.2g</w:t>
      </w:r>
      <w:r>
        <w:rPr>
          <w:rFonts w:eastAsia="新宋体" w:hint="eastAsia"/>
          <w:szCs w:val="21"/>
        </w:rPr>
        <w:t>＝</w:t>
      </w:r>
      <w:r>
        <w:rPr>
          <w:rFonts w:eastAsia="新宋体" w:hint="eastAsia"/>
          <w:szCs w:val="21"/>
        </w:rPr>
        <w:t>60.6g</w:t>
      </w:r>
      <w:r>
        <w:rPr>
          <w:rFonts w:eastAsia="新宋体" w:hint="eastAsia"/>
          <w:szCs w:val="21"/>
        </w:rPr>
        <w:t>；</w:t>
      </w:r>
    </w:p>
    <w:p w:rsidR="00E955EF" w:rsidRDefault="00E955EF" w:rsidP="00E955EF">
      <w:pPr>
        <w:spacing w:line="360" w:lineRule="auto"/>
        <w:ind w:leftChars="130" w:left="273"/>
      </w:pPr>
      <w:r>
        <w:rPr>
          <w:rFonts w:eastAsia="新宋体" w:hint="eastAsia"/>
          <w:szCs w:val="21"/>
        </w:rPr>
        <w:t>则自来水的密度</w:t>
      </w:r>
      <w:r>
        <w:rPr>
          <w:rFonts w:ascii="Cambria Math" w:eastAsia="Cambria Math" w:hAnsi="Cambria Math"/>
          <w:szCs w:val="21"/>
        </w:rPr>
        <w:t>ρ</w:t>
      </w:r>
      <w:r>
        <w:rPr>
          <w:rFonts w:eastAsia="新宋体" w:hint="eastAsia"/>
          <w:szCs w:val="21"/>
        </w:rPr>
        <w:t>＝</w:t>
      </w:r>
      <w:r>
        <w:rPr>
          <w:noProof/>
          <w:position w:val="-22"/>
        </w:rPr>
        <w:drawing>
          <wp:inline distT="0" distB="0" distL="0" distR="0">
            <wp:extent cx="123825" cy="333375"/>
            <wp:effectExtent l="0" t="0" r="9525" b="9525"/>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w:t>
      </w:r>
      <w:r>
        <w:rPr>
          <w:noProof/>
          <w:position w:val="-30"/>
        </w:rPr>
        <w:drawing>
          <wp:inline distT="0" distB="0" distL="0" distR="0">
            <wp:extent cx="457200" cy="400050"/>
            <wp:effectExtent l="0" t="0" r="0" b="0"/>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菁优网-jyeoo"/>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Pr>
          <w:rFonts w:eastAsia="新宋体" w:hint="eastAsia"/>
          <w:szCs w:val="21"/>
        </w:rPr>
        <w:t>＝</w:t>
      </w:r>
      <w:r>
        <w:rPr>
          <w:rFonts w:eastAsia="新宋体" w:hint="eastAsia"/>
          <w:szCs w:val="21"/>
        </w:rPr>
        <w:t>1.01g/cm</w:t>
      </w:r>
      <w:r>
        <w:rPr>
          <w:rFonts w:eastAsia="新宋体" w:hint="eastAsia"/>
          <w:sz w:val="24"/>
          <w:vertAlign w:val="superscript"/>
        </w:rPr>
        <w:t>3</w:t>
      </w:r>
      <w:r>
        <w:rPr>
          <w:rFonts w:eastAsia="新宋体" w:hint="eastAsia"/>
          <w:szCs w:val="21"/>
        </w:rPr>
        <w:t>＝</w:t>
      </w:r>
      <w:r>
        <w:rPr>
          <w:rFonts w:eastAsia="新宋体" w:hint="eastAsia"/>
          <w:szCs w:val="21"/>
        </w:rPr>
        <w:t>1.01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）在向量筒倒入自来水时，如果不慎有水溅出，则所测自来水的体积偏小，再就是测量的水和烧杯的质量偏小，使得量筒中水的质量偏大，由</w:t>
      </w:r>
      <w:r>
        <w:rPr>
          <w:rFonts w:eastAsia="新宋体" w:hint="eastAsia"/>
          <w:szCs w:val="21"/>
        </w:rPr>
        <w:t xml:space="preserve"> </w:t>
      </w:r>
      <w:r>
        <w:rPr>
          <w:rFonts w:ascii="Cambria Math" w:eastAsia="Cambria Math" w:hAnsi="Cambria Math"/>
          <w:szCs w:val="21"/>
        </w:rPr>
        <w:t>ρ</w:t>
      </w:r>
      <w:r>
        <w:rPr>
          <w:rFonts w:eastAsia="新宋体" w:hint="eastAsia"/>
          <w:szCs w:val="21"/>
        </w:rPr>
        <w:t>＝</w:t>
      </w:r>
      <w:r>
        <w:rPr>
          <w:noProof/>
          <w:position w:val="-22"/>
        </w:rPr>
        <w:drawing>
          <wp:inline distT="0" distB="0" distL="0" distR="0">
            <wp:extent cx="123825" cy="333375"/>
            <wp:effectExtent l="0" t="0" r="9525" b="9525"/>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知测出自来水的密度会偏大。</w:t>
      </w:r>
    </w:p>
    <w:p w:rsidR="00E955EF" w:rsidRDefault="00E955EF" w:rsidP="00E955EF">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）平衡螺母；（</w:t>
      </w:r>
      <w:r>
        <w:rPr>
          <w:rFonts w:eastAsia="新宋体" w:hint="eastAsia"/>
          <w:szCs w:val="21"/>
        </w:rPr>
        <w:t>2</w:t>
      </w:r>
      <w:r>
        <w:rPr>
          <w:rFonts w:eastAsia="新宋体" w:hint="eastAsia"/>
          <w:szCs w:val="21"/>
        </w:rPr>
        <w:t>）</w:t>
      </w:r>
      <w:r>
        <w:rPr>
          <w:rFonts w:eastAsia="新宋体" w:hint="eastAsia"/>
          <w:szCs w:val="21"/>
        </w:rPr>
        <w:t>60</w:t>
      </w:r>
      <w:r>
        <w:rPr>
          <w:rFonts w:eastAsia="新宋体" w:hint="eastAsia"/>
          <w:szCs w:val="21"/>
        </w:rPr>
        <w:t>；（</w:t>
      </w:r>
      <w:r>
        <w:rPr>
          <w:rFonts w:eastAsia="新宋体" w:hint="eastAsia"/>
          <w:szCs w:val="21"/>
        </w:rPr>
        <w:t>3</w:t>
      </w:r>
      <w:r>
        <w:rPr>
          <w:rFonts w:eastAsia="新宋体" w:hint="eastAsia"/>
          <w:szCs w:val="21"/>
        </w:rPr>
        <w:t>）</w:t>
      </w:r>
      <w:r>
        <w:rPr>
          <w:rFonts w:eastAsia="新宋体" w:hint="eastAsia"/>
          <w:szCs w:val="21"/>
        </w:rPr>
        <w:t>1.01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w:t>
      </w:r>
      <w:r>
        <w:rPr>
          <w:rFonts w:eastAsia="新宋体" w:hint="eastAsia"/>
          <w:szCs w:val="21"/>
        </w:rPr>
        <w:t>4</w:t>
      </w:r>
      <w:r>
        <w:rPr>
          <w:rFonts w:eastAsia="新宋体" w:hint="eastAsia"/>
          <w:szCs w:val="21"/>
        </w:rPr>
        <w:t>）偏大。</w:t>
      </w:r>
    </w:p>
    <w:p w:rsidR="00E955EF" w:rsidRDefault="00E955EF" w:rsidP="00E955EF">
      <w:pPr>
        <w:spacing w:line="360" w:lineRule="auto"/>
        <w:ind w:left="273" w:hangingChars="130" w:hanging="273"/>
      </w:pPr>
      <w:r>
        <w:rPr>
          <w:rFonts w:eastAsia="新宋体" w:hint="eastAsia"/>
          <w:szCs w:val="21"/>
        </w:rPr>
        <w:t>12</w:t>
      </w:r>
      <w:r>
        <w:rPr>
          <w:rFonts w:eastAsia="新宋体" w:hint="eastAsia"/>
          <w:szCs w:val="21"/>
        </w:rPr>
        <w:t>．学完质量和密度后，小明和小军利用托盘天平和量筒测某种油的密度。</w:t>
      </w:r>
    </w:p>
    <w:p w:rsidR="00E955EF" w:rsidRDefault="00E955EF" w:rsidP="00E955EF">
      <w:pPr>
        <w:spacing w:line="360" w:lineRule="auto"/>
        <w:ind w:leftChars="130" w:left="273"/>
      </w:pPr>
      <w:r>
        <w:rPr>
          <w:rFonts w:eastAsia="新宋体" w:hint="eastAsia"/>
          <w:noProof/>
          <w:szCs w:val="21"/>
        </w:rPr>
        <w:drawing>
          <wp:inline distT="0" distB="0" distL="0" distR="0">
            <wp:extent cx="2657475" cy="1514475"/>
            <wp:effectExtent l="0" t="0" r="9525" b="9525"/>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菁优网：http://www.jyeoo.com"/>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657475" cy="1514475"/>
                    </a:xfrm>
                    <a:prstGeom prst="rect">
                      <a:avLst/>
                    </a:prstGeom>
                    <a:noFill/>
                    <a:ln>
                      <a:noFill/>
                    </a:ln>
                  </pic:spPr>
                </pic:pic>
              </a:graphicData>
            </a:graphic>
          </wp:inline>
        </w:drawing>
      </w:r>
    </w:p>
    <w:p w:rsidR="00E955EF" w:rsidRDefault="00E955EF" w:rsidP="00E955E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）他们把天平放在水平桌面上，当游码移至零刻度处时，指针偏向分度盘的右侧。这时他们应将平衡螺母向</w:t>
      </w:r>
      <w:r>
        <w:rPr>
          <w:rFonts w:eastAsia="新宋体" w:hint="eastAsia"/>
          <w:szCs w:val="21"/>
          <w:u w:val="single"/>
        </w:rPr>
        <w:t xml:space="preserve">　左　</w:t>
      </w:r>
      <w:r>
        <w:rPr>
          <w:rFonts w:eastAsia="新宋体" w:hint="eastAsia"/>
          <w:szCs w:val="21"/>
        </w:rPr>
        <w:t>（选填“左”或“右”）调，使横梁平衡。</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）天平平衡后，他们开始测量，测量步骤如下：</w:t>
      </w:r>
    </w:p>
    <w:p w:rsidR="00E955EF" w:rsidRDefault="00E955EF" w:rsidP="00E955EF">
      <w:pPr>
        <w:spacing w:line="360" w:lineRule="auto"/>
        <w:ind w:leftChars="130" w:left="273"/>
      </w:pPr>
      <w:r>
        <w:rPr>
          <w:rFonts w:eastAsia="新宋体" w:hint="eastAsia"/>
          <w:szCs w:val="21"/>
        </w:rPr>
        <w:t>A.</w:t>
      </w:r>
      <w:r>
        <w:rPr>
          <w:rFonts w:eastAsia="新宋体" w:hint="eastAsia"/>
          <w:szCs w:val="21"/>
        </w:rPr>
        <w:t>用天平测出烧杯和剩余油的总质量；</w:t>
      </w:r>
    </w:p>
    <w:p w:rsidR="00E955EF" w:rsidRDefault="00E955EF" w:rsidP="00E955EF">
      <w:pPr>
        <w:spacing w:line="360" w:lineRule="auto"/>
        <w:ind w:leftChars="130" w:left="273"/>
      </w:pPr>
      <w:r>
        <w:rPr>
          <w:rFonts w:eastAsia="新宋体" w:hint="eastAsia"/>
          <w:szCs w:val="21"/>
        </w:rPr>
        <w:t>B.</w:t>
      </w:r>
      <w:r>
        <w:rPr>
          <w:rFonts w:eastAsia="新宋体" w:hint="eastAsia"/>
          <w:szCs w:val="21"/>
        </w:rPr>
        <w:t>将待测油倒入烧杯中，用天平测出烧杯和油的总质量；</w:t>
      </w:r>
    </w:p>
    <w:p w:rsidR="00E955EF" w:rsidRDefault="00E955EF" w:rsidP="00E955EF">
      <w:pPr>
        <w:spacing w:line="360" w:lineRule="auto"/>
        <w:ind w:leftChars="130" w:left="273"/>
      </w:pPr>
      <w:r>
        <w:rPr>
          <w:rFonts w:eastAsia="新宋体" w:hint="eastAsia"/>
          <w:szCs w:val="21"/>
        </w:rPr>
        <w:lastRenderedPageBreak/>
        <w:t>C.</w:t>
      </w:r>
      <w:r>
        <w:rPr>
          <w:rFonts w:eastAsia="新宋体" w:hint="eastAsia"/>
          <w:szCs w:val="21"/>
        </w:rPr>
        <w:t>将烧杯中油的一部分倒入量筒，测出倒出到量筒的这部分油的体积。</w:t>
      </w:r>
    </w:p>
    <w:p w:rsidR="00E955EF" w:rsidRDefault="00E955EF" w:rsidP="00E955EF">
      <w:pPr>
        <w:spacing w:line="360" w:lineRule="auto"/>
        <w:ind w:leftChars="130" w:left="273"/>
      </w:pPr>
      <w:r>
        <w:rPr>
          <w:rFonts w:eastAsia="新宋体" w:hint="eastAsia"/>
          <w:szCs w:val="21"/>
        </w:rPr>
        <w:t>请根据以上步骤，写出正确的操作顺序：</w:t>
      </w:r>
      <w:r>
        <w:rPr>
          <w:rFonts w:eastAsia="新宋体" w:hint="eastAsia"/>
          <w:szCs w:val="21"/>
          <w:u w:val="single"/>
        </w:rPr>
        <w:t xml:space="preserve">　</w:t>
      </w:r>
      <w:r>
        <w:rPr>
          <w:rFonts w:eastAsia="新宋体" w:hint="eastAsia"/>
          <w:szCs w:val="21"/>
          <w:u w:val="single"/>
        </w:rPr>
        <w:t>BCA</w:t>
      </w:r>
      <w:r>
        <w:rPr>
          <w:rFonts w:eastAsia="新宋体" w:hint="eastAsia"/>
          <w:szCs w:val="21"/>
          <w:u w:val="single"/>
        </w:rPr>
        <w:t xml:space="preserve">　</w:t>
      </w:r>
      <w:r>
        <w:rPr>
          <w:rFonts w:eastAsia="新宋体" w:hint="eastAsia"/>
          <w:szCs w:val="21"/>
        </w:rPr>
        <w:t>（填字母代号）</w:t>
      </w:r>
    </w:p>
    <w:p w:rsidR="00E955EF" w:rsidRDefault="00E955EF" w:rsidP="00E955E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）若在步骤</w:t>
      </w:r>
      <w:r>
        <w:rPr>
          <w:rFonts w:eastAsia="新宋体" w:hint="eastAsia"/>
          <w:szCs w:val="21"/>
        </w:rPr>
        <w:t>B</w:t>
      </w:r>
      <w:r>
        <w:rPr>
          <w:rFonts w:eastAsia="新宋体" w:hint="eastAsia"/>
          <w:szCs w:val="21"/>
        </w:rPr>
        <w:t>中测得烧杯和油的总质量为</w:t>
      </w:r>
      <w:r>
        <w:rPr>
          <w:rFonts w:eastAsia="新宋体" w:hint="eastAsia"/>
          <w:szCs w:val="21"/>
        </w:rPr>
        <w:t>55.8g</w:t>
      </w:r>
      <w:r>
        <w:rPr>
          <w:rFonts w:eastAsia="新宋体" w:hint="eastAsia"/>
          <w:szCs w:val="21"/>
        </w:rPr>
        <w:t>，其余步骤数据如图所示，则倒出到量筒的这部分油的质量是</w:t>
      </w:r>
      <w:r>
        <w:rPr>
          <w:rFonts w:eastAsia="新宋体" w:hint="eastAsia"/>
          <w:szCs w:val="21"/>
          <w:u w:val="single"/>
        </w:rPr>
        <w:t xml:space="preserve">　</w:t>
      </w:r>
      <w:r>
        <w:rPr>
          <w:rFonts w:eastAsia="新宋体" w:hint="eastAsia"/>
          <w:szCs w:val="21"/>
          <w:u w:val="single"/>
        </w:rPr>
        <w:t>18.4</w:t>
      </w:r>
      <w:r>
        <w:rPr>
          <w:rFonts w:eastAsia="新宋体" w:hint="eastAsia"/>
          <w:szCs w:val="21"/>
          <w:u w:val="single"/>
        </w:rPr>
        <w:t xml:space="preserve">　</w:t>
      </w:r>
      <w:r>
        <w:rPr>
          <w:rFonts w:eastAsia="新宋体" w:hint="eastAsia"/>
          <w:szCs w:val="21"/>
        </w:rPr>
        <w:t>g</w:t>
      </w:r>
      <w:r>
        <w:rPr>
          <w:rFonts w:eastAsia="新宋体" w:hint="eastAsia"/>
          <w:szCs w:val="21"/>
        </w:rPr>
        <w:t>，体积是</w:t>
      </w:r>
      <w:r>
        <w:rPr>
          <w:rFonts w:eastAsia="新宋体" w:hint="eastAsia"/>
          <w:szCs w:val="21"/>
          <w:u w:val="single"/>
        </w:rPr>
        <w:t xml:space="preserve">　</w:t>
      </w:r>
      <w:r>
        <w:rPr>
          <w:rFonts w:eastAsia="新宋体" w:hint="eastAsia"/>
          <w:szCs w:val="21"/>
          <w:u w:val="single"/>
        </w:rPr>
        <w:t>20</w:t>
      </w:r>
      <w:r>
        <w:rPr>
          <w:rFonts w:eastAsia="新宋体" w:hint="eastAsia"/>
          <w:szCs w:val="21"/>
          <w:u w:val="single"/>
        </w:rPr>
        <w:t xml:space="preserve">　</w:t>
      </w:r>
      <w:r>
        <w:rPr>
          <w:rFonts w:eastAsia="新宋体" w:hint="eastAsia"/>
          <w:szCs w:val="21"/>
        </w:rPr>
        <w:t>cm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）根据密度的计算公式可以算出，该油的密度是</w:t>
      </w:r>
      <w:r>
        <w:rPr>
          <w:rFonts w:eastAsia="新宋体" w:hint="eastAsia"/>
          <w:szCs w:val="21"/>
          <w:u w:val="single"/>
        </w:rPr>
        <w:t xml:space="preserve">　</w:t>
      </w:r>
      <w:r>
        <w:rPr>
          <w:rFonts w:eastAsia="新宋体" w:hint="eastAsia"/>
          <w:szCs w:val="21"/>
          <w:u w:val="single"/>
        </w:rPr>
        <w:t>0.92</w:t>
      </w:r>
      <w:r>
        <w:rPr>
          <w:rFonts w:eastAsia="新宋体" w:hint="eastAsia"/>
          <w:szCs w:val="21"/>
          <w:u w:val="single"/>
        </w:rPr>
        <w:t>×</w:t>
      </w:r>
      <w:r>
        <w:rPr>
          <w:rFonts w:eastAsia="新宋体" w:hint="eastAsia"/>
          <w:szCs w:val="21"/>
          <w:u w:val="single"/>
        </w:rPr>
        <w:t>10</w:t>
      </w:r>
      <w:r>
        <w:rPr>
          <w:rFonts w:eastAsia="新宋体" w:hint="eastAsia"/>
          <w:sz w:val="24"/>
          <w:u w:val="single"/>
          <w:vertAlign w:val="superscript"/>
        </w:rPr>
        <w:t>3</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）在进行步骤</w:t>
      </w:r>
      <w:r>
        <w:rPr>
          <w:rFonts w:eastAsia="新宋体" w:hint="eastAsia"/>
          <w:szCs w:val="21"/>
        </w:rPr>
        <w:t>C</w:t>
      </w:r>
      <w:r>
        <w:rPr>
          <w:rFonts w:eastAsia="新宋体" w:hint="eastAsia"/>
          <w:szCs w:val="21"/>
        </w:rPr>
        <w:t>中小军发现还有微量粘稠的油挂在量筒内壁上，这样会导致测量出油的体积</w:t>
      </w:r>
      <w:r>
        <w:rPr>
          <w:rFonts w:eastAsia="新宋体" w:hint="eastAsia"/>
          <w:szCs w:val="21"/>
          <w:u w:val="single"/>
        </w:rPr>
        <w:t xml:space="preserve">　偏小　</w:t>
      </w:r>
      <w:r>
        <w:rPr>
          <w:rFonts w:eastAsia="新宋体" w:hint="eastAsia"/>
          <w:szCs w:val="21"/>
        </w:rPr>
        <w:t>，最终算出油的密度会</w:t>
      </w:r>
      <w:r>
        <w:rPr>
          <w:rFonts w:eastAsia="新宋体" w:hint="eastAsia"/>
          <w:szCs w:val="21"/>
          <w:u w:val="single"/>
        </w:rPr>
        <w:t xml:space="preserve">　偏大　</w:t>
      </w:r>
      <w:r>
        <w:rPr>
          <w:rFonts w:eastAsia="新宋体" w:hint="eastAsia"/>
          <w:szCs w:val="21"/>
        </w:rPr>
        <w:t>。（两空均选填“偏大”或“偏小”）</w:t>
      </w:r>
    </w:p>
    <w:p w:rsidR="00E955EF" w:rsidRDefault="00E955EF" w:rsidP="00E955EF">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）指针偏向分度盘的右侧，则应当将平衡螺母向左使横梁平衡；</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）在测量时，需先测出烧杯和油的总质量，再将烧杯中的一部分油倒入量筒，测出这部分油的体积，并测出烧杯和剩余油的总质量，所以测量顺序为</w:t>
      </w:r>
      <w:r>
        <w:rPr>
          <w:rFonts w:eastAsia="新宋体" w:hint="eastAsia"/>
          <w:szCs w:val="21"/>
        </w:rPr>
        <w:t>BCA</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）剩余油与烧杯的总质量：</w:t>
      </w:r>
      <w:r>
        <w:rPr>
          <w:rFonts w:eastAsia="新宋体" w:hint="eastAsia"/>
          <w:szCs w:val="21"/>
        </w:rPr>
        <w:t>m</w:t>
      </w:r>
      <w:r>
        <w:rPr>
          <w:rFonts w:eastAsia="新宋体" w:hint="eastAsia"/>
          <w:sz w:val="24"/>
          <w:vertAlign w:val="subscript"/>
        </w:rPr>
        <w:t>剩</w:t>
      </w:r>
      <w:r>
        <w:rPr>
          <w:rFonts w:eastAsia="新宋体" w:hint="eastAsia"/>
          <w:szCs w:val="21"/>
        </w:rPr>
        <w:t>＝</w:t>
      </w:r>
      <w:r>
        <w:rPr>
          <w:rFonts w:eastAsia="新宋体" w:hint="eastAsia"/>
          <w:szCs w:val="21"/>
        </w:rPr>
        <w:t>20g+10g+5g+2.4g</w:t>
      </w:r>
      <w:r>
        <w:rPr>
          <w:rFonts w:eastAsia="新宋体" w:hint="eastAsia"/>
          <w:szCs w:val="21"/>
        </w:rPr>
        <w:t>＝</w:t>
      </w:r>
      <w:r>
        <w:rPr>
          <w:rFonts w:eastAsia="新宋体" w:hint="eastAsia"/>
          <w:szCs w:val="21"/>
        </w:rPr>
        <w:t>37.4g</w:t>
      </w:r>
      <w:r>
        <w:rPr>
          <w:rFonts w:eastAsia="新宋体" w:hint="eastAsia"/>
          <w:szCs w:val="21"/>
        </w:rPr>
        <w:t>，</w:t>
      </w:r>
    </w:p>
    <w:p w:rsidR="00E955EF" w:rsidRDefault="00E955EF" w:rsidP="00E955EF">
      <w:pPr>
        <w:spacing w:line="360" w:lineRule="auto"/>
        <w:ind w:leftChars="130" w:left="273"/>
      </w:pPr>
      <w:r>
        <w:rPr>
          <w:rFonts w:eastAsia="新宋体" w:hint="eastAsia"/>
          <w:szCs w:val="21"/>
        </w:rPr>
        <w:t>倒入量筒中油的质量：</w:t>
      </w:r>
      <w:r>
        <w:rPr>
          <w:rFonts w:eastAsia="新宋体" w:hint="eastAsia"/>
          <w:szCs w:val="21"/>
        </w:rPr>
        <w:t>m</w:t>
      </w:r>
      <w:r>
        <w:rPr>
          <w:rFonts w:eastAsia="新宋体" w:hint="eastAsia"/>
          <w:szCs w:val="21"/>
        </w:rPr>
        <w:t>＝</w:t>
      </w:r>
      <w:r>
        <w:rPr>
          <w:rFonts w:eastAsia="新宋体" w:hint="eastAsia"/>
          <w:szCs w:val="21"/>
        </w:rPr>
        <w:t>m</w:t>
      </w:r>
      <w:r>
        <w:rPr>
          <w:rFonts w:eastAsia="新宋体" w:hint="eastAsia"/>
          <w:sz w:val="24"/>
          <w:vertAlign w:val="subscript"/>
        </w:rPr>
        <w:t>总</w:t>
      </w:r>
      <w:r>
        <w:rPr>
          <w:rFonts w:eastAsia="新宋体" w:hint="eastAsia"/>
          <w:szCs w:val="21"/>
        </w:rPr>
        <w:t>﹣</w:t>
      </w:r>
      <w:r>
        <w:rPr>
          <w:rFonts w:eastAsia="新宋体" w:hint="eastAsia"/>
          <w:szCs w:val="21"/>
        </w:rPr>
        <w:t>m</w:t>
      </w:r>
      <w:r>
        <w:rPr>
          <w:rFonts w:eastAsia="新宋体" w:hint="eastAsia"/>
          <w:sz w:val="24"/>
          <w:vertAlign w:val="subscript"/>
        </w:rPr>
        <w:t>剩</w:t>
      </w:r>
      <w:r>
        <w:rPr>
          <w:rFonts w:eastAsia="新宋体" w:hint="eastAsia"/>
          <w:szCs w:val="21"/>
        </w:rPr>
        <w:t>＝</w:t>
      </w:r>
      <w:r>
        <w:rPr>
          <w:rFonts w:eastAsia="新宋体" w:hint="eastAsia"/>
          <w:szCs w:val="21"/>
        </w:rPr>
        <w:t>55.8g</w:t>
      </w:r>
      <w:r>
        <w:rPr>
          <w:rFonts w:eastAsia="新宋体" w:hint="eastAsia"/>
          <w:szCs w:val="21"/>
        </w:rPr>
        <w:t>﹣</w:t>
      </w:r>
      <w:r>
        <w:rPr>
          <w:rFonts w:eastAsia="新宋体" w:hint="eastAsia"/>
          <w:szCs w:val="21"/>
        </w:rPr>
        <w:t>37.4g</w:t>
      </w:r>
      <w:r>
        <w:rPr>
          <w:rFonts w:eastAsia="新宋体" w:hint="eastAsia"/>
          <w:szCs w:val="21"/>
        </w:rPr>
        <w:t>＝</w:t>
      </w:r>
      <w:r>
        <w:rPr>
          <w:rFonts w:eastAsia="新宋体" w:hint="eastAsia"/>
          <w:szCs w:val="21"/>
        </w:rPr>
        <w:t>18.4g</w:t>
      </w:r>
      <w:r>
        <w:rPr>
          <w:rFonts w:eastAsia="新宋体" w:hint="eastAsia"/>
          <w:szCs w:val="21"/>
        </w:rPr>
        <w:t>，</w:t>
      </w:r>
    </w:p>
    <w:p w:rsidR="00E955EF" w:rsidRDefault="00E955EF" w:rsidP="00E955EF">
      <w:pPr>
        <w:spacing w:line="360" w:lineRule="auto"/>
        <w:ind w:leftChars="130" w:left="273"/>
      </w:pPr>
      <w:r>
        <w:rPr>
          <w:rFonts w:eastAsia="新宋体" w:hint="eastAsia"/>
          <w:szCs w:val="21"/>
        </w:rPr>
        <w:t>量筒中油的体积：</w:t>
      </w:r>
      <w:r>
        <w:rPr>
          <w:rFonts w:eastAsia="新宋体" w:hint="eastAsia"/>
          <w:szCs w:val="21"/>
        </w:rPr>
        <w:t>V</w:t>
      </w:r>
      <w:r>
        <w:rPr>
          <w:rFonts w:eastAsia="新宋体" w:hint="eastAsia"/>
          <w:szCs w:val="21"/>
        </w:rPr>
        <w:t>＝</w:t>
      </w:r>
      <w:r>
        <w:rPr>
          <w:rFonts w:eastAsia="新宋体" w:hint="eastAsia"/>
          <w:szCs w:val="21"/>
        </w:rPr>
        <w:t>20mL</w:t>
      </w:r>
      <w:r>
        <w:rPr>
          <w:rFonts w:eastAsia="新宋体" w:hint="eastAsia"/>
          <w:szCs w:val="21"/>
        </w:rPr>
        <w:t>＝</w:t>
      </w:r>
      <w:r>
        <w:rPr>
          <w:rFonts w:eastAsia="新宋体" w:hint="eastAsia"/>
          <w:szCs w:val="21"/>
        </w:rPr>
        <w:t>20cm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）油的密度：</w:t>
      </w:r>
      <w:r>
        <w:rPr>
          <w:rFonts w:ascii="Cambria Math" w:eastAsia="Cambria Math" w:hAnsi="Cambria Math"/>
          <w:szCs w:val="21"/>
        </w:rPr>
        <w:t>ρ</w:t>
      </w:r>
      <w:r>
        <w:rPr>
          <w:rFonts w:eastAsia="新宋体" w:hint="eastAsia"/>
          <w:szCs w:val="21"/>
        </w:rPr>
        <w:t>＝</w:t>
      </w:r>
      <w:r>
        <w:rPr>
          <w:noProof/>
          <w:position w:val="-22"/>
        </w:rPr>
        <w:drawing>
          <wp:inline distT="0" distB="0" distL="0" distR="0">
            <wp:extent cx="123825" cy="333375"/>
            <wp:effectExtent l="0" t="0" r="9525" b="9525"/>
            <wp:docPr id="30"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w:t>
      </w:r>
      <w:r>
        <w:rPr>
          <w:noProof/>
          <w:position w:val="-30"/>
        </w:rPr>
        <w:drawing>
          <wp:inline distT="0" distB="0" distL="0" distR="0">
            <wp:extent cx="457200" cy="400050"/>
            <wp:effectExtent l="0" t="0" r="0" b="0"/>
            <wp:docPr id="2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菁优网-jyeoo"/>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Pr>
          <w:rFonts w:eastAsia="新宋体" w:hint="eastAsia"/>
          <w:szCs w:val="21"/>
        </w:rPr>
        <w:t>＝</w:t>
      </w:r>
      <w:r>
        <w:rPr>
          <w:rFonts w:eastAsia="新宋体" w:hint="eastAsia"/>
          <w:szCs w:val="21"/>
        </w:rPr>
        <w:t>0.92g/cm</w:t>
      </w:r>
      <w:r>
        <w:rPr>
          <w:rFonts w:eastAsia="新宋体" w:hint="eastAsia"/>
          <w:sz w:val="24"/>
          <w:vertAlign w:val="superscript"/>
        </w:rPr>
        <w:t>3</w:t>
      </w:r>
      <w:r>
        <w:rPr>
          <w:rFonts w:eastAsia="新宋体" w:hint="eastAsia"/>
          <w:szCs w:val="21"/>
        </w:rPr>
        <w:t>＝</w:t>
      </w:r>
      <w:r>
        <w:rPr>
          <w:rFonts w:eastAsia="新宋体" w:hint="eastAsia"/>
          <w:szCs w:val="21"/>
        </w:rPr>
        <w:t>0.92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）在进行步骤</w:t>
      </w:r>
      <w:r>
        <w:rPr>
          <w:rFonts w:eastAsia="新宋体" w:hint="eastAsia"/>
          <w:szCs w:val="21"/>
        </w:rPr>
        <w:t>C</w:t>
      </w:r>
      <w:r>
        <w:rPr>
          <w:rFonts w:eastAsia="新宋体" w:hint="eastAsia"/>
          <w:szCs w:val="21"/>
        </w:rPr>
        <w:t>中小军发现还有微量粘稠的油挂在量筒内壁上，这样会导致测量出油的体积偏小，根据密度公式</w:t>
      </w:r>
      <w:r>
        <w:rPr>
          <w:rFonts w:ascii="Cambria Math" w:eastAsia="Cambria Math" w:hAnsi="Cambria Math"/>
          <w:szCs w:val="21"/>
        </w:rPr>
        <w:t>ρ</w:t>
      </w:r>
      <w:r>
        <w:rPr>
          <w:rFonts w:eastAsia="新宋体" w:hint="eastAsia"/>
          <w:szCs w:val="21"/>
        </w:rPr>
        <w:t>＝</w:t>
      </w:r>
      <w:r>
        <w:rPr>
          <w:noProof/>
          <w:position w:val="-22"/>
        </w:rPr>
        <w:drawing>
          <wp:inline distT="0" distB="0" distL="0" distR="0">
            <wp:extent cx="123825" cy="333375"/>
            <wp:effectExtent l="0" t="0" r="9525" b="9525"/>
            <wp:docPr id="2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知测量出的密度的偏大。</w:t>
      </w:r>
    </w:p>
    <w:p w:rsidR="00E955EF" w:rsidRDefault="00E955EF" w:rsidP="00E955EF">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）左；（</w:t>
      </w:r>
      <w:r>
        <w:rPr>
          <w:rFonts w:eastAsia="新宋体" w:hint="eastAsia"/>
          <w:szCs w:val="21"/>
        </w:rPr>
        <w:t>2</w:t>
      </w:r>
      <w:r>
        <w:rPr>
          <w:rFonts w:eastAsia="新宋体" w:hint="eastAsia"/>
          <w:szCs w:val="21"/>
        </w:rPr>
        <w:t>）</w:t>
      </w:r>
      <w:r>
        <w:rPr>
          <w:rFonts w:eastAsia="新宋体" w:hint="eastAsia"/>
          <w:szCs w:val="21"/>
        </w:rPr>
        <w:t>BCA</w:t>
      </w:r>
      <w:r>
        <w:rPr>
          <w:rFonts w:eastAsia="新宋体" w:hint="eastAsia"/>
          <w:szCs w:val="21"/>
        </w:rPr>
        <w:t>；（</w:t>
      </w:r>
      <w:r>
        <w:rPr>
          <w:rFonts w:eastAsia="新宋体" w:hint="eastAsia"/>
          <w:szCs w:val="21"/>
        </w:rPr>
        <w:t>3</w:t>
      </w:r>
      <w:r>
        <w:rPr>
          <w:rFonts w:eastAsia="新宋体" w:hint="eastAsia"/>
          <w:szCs w:val="21"/>
        </w:rPr>
        <w:t>）</w:t>
      </w:r>
      <w:r>
        <w:rPr>
          <w:rFonts w:eastAsia="新宋体" w:hint="eastAsia"/>
          <w:szCs w:val="21"/>
        </w:rPr>
        <w:t>18.4</w:t>
      </w:r>
      <w:r>
        <w:rPr>
          <w:rFonts w:eastAsia="新宋体" w:hint="eastAsia"/>
          <w:szCs w:val="21"/>
        </w:rPr>
        <w:t>；</w:t>
      </w:r>
      <w:r>
        <w:rPr>
          <w:rFonts w:eastAsia="新宋体" w:hint="eastAsia"/>
          <w:szCs w:val="21"/>
        </w:rPr>
        <w:t>20</w:t>
      </w:r>
      <w:r>
        <w:rPr>
          <w:rFonts w:eastAsia="新宋体" w:hint="eastAsia"/>
          <w:szCs w:val="21"/>
        </w:rPr>
        <w:t>；（</w:t>
      </w:r>
      <w:r>
        <w:rPr>
          <w:rFonts w:eastAsia="新宋体" w:hint="eastAsia"/>
          <w:szCs w:val="21"/>
        </w:rPr>
        <w:t>4</w:t>
      </w:r>
      <w:r>
        <w:rPr>
          <w:rFonts w:eastAsia="新宋体" w:hint="eastAsia"/>
          <w:szCs w:val="21"/>
        </w:rPr>
        <w:t>）</w:t>
      </w:r>
      <w:r>
        <w:rPr>
          <w:rFonts w:eastAsia="新宋体" w:hint="eastAsia"/>
          <w:szCs w:val="21"/>
        </w:rPr>
        <w:t>0.92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w:t>
      </w:r>
      <w:r>
        <w:rPr>
          <w:rFonts w:eastAsia="新宋体" w:hint="eastAsia"/>
          <w:szCs w:val="21"/>
        </w:rPr>
        <w:t>5</w:t>
      </w:r>
      <w:r>
        <w:rPr>
          <w:rFonts w:eastAsia="新宋体" w:hint="eastAsia"/>
          <w:szCs w:val="21"/>
        </w:rPr>
        <w:t>）偏大。</w:t>
      </w:r>
    </w:p>
    <w:p w:rsidR="00E955EF" w:rsidRDefault="00E955EF" w:rsidP="00E955EF">
      <w:pPr>
        <w:spacing w:line="360" w:lineRule="auto"/>
        <w:ind w:left="273" w:hangingChars="130" w:hanging="273"/>
      </w:pPr>
      <w:r>
        <w:rPr>
          <w:rFonts w:eastAsia="新宋体" w:hint="eastAsia"/>
          <w:szCs w:val="21"/>
        </w:rPr>
        <w:t>13</w:t>
      </w:r>
      <w:r>
        <w:rPr>
          <w:rFonts w:eastAsia="新宋体" w:hint="eastAsia"/>
          <w:szCs w:val="21"/>
        </w:rPr>
        <w:t>．小明想知道甲液体的密度，于是他和小红用天平和量筒做了如下实验：</w:t>
      </w:r>
    </w:p>
    <w:p w:rsidR="00E955EF" w:rsidRDefault="00E955EF" w:rsidP="00E955EF">
      <w:pPr>
        <w:spacing w:line="360" w:lineRule="auto"/>
        <w:ind w:leftChars="130" w:left="273"/>
      </w:pPr>
      <w:r>
        <w:rPr>
          <w:rFonts w:eastAsia="新宋体" w:hint="eastAsia"/>
          <w:noProof/>
          <w:szCs w:val="21"/>
        </w:rPr>
        <w:lastRenderedPageBreak/>
        <w:drawing>
          <wp:inline distT="0" distB="0" distL="0" distR="0">
            <wp:extent cx="5572125" cy="3409950"/>
            <wp:effectExtent l="0" t="0" r="9525" b="0"/>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菁优网：http://www.jyeoo.com"/>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572125" cy="3409950"/>
                    </a:xfrm>
                    <a:prstGeom prst="rect">
                      <a:avLst/>
                    </a:prstGeom>
                    <a:noFill/>
                    <a:ln>
                      <a:noFill/>
                    </a:ln>
                  </pic:spPr>
                </pic:pic>
              </a:graphicData>
            </a:graphic>
          </wp:inline>
        </w:drawing>
      </w:r>
    </w:p>
    <w:p w:rsidR="00E955EF" w:rsidRDefault="00E955EF" w:rsidP="00E955EF">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）水平放置的天平如图</w:t>
      </w:r>
      <w:r>
        <w:rPr>
          <w:rFonts w:eastAsia="新宋体" w:hint="eastAsia"/>
          <w:szCs w:val="21"/>
        </w:rPr>
        <w:t>1</w:t>
      </w:r>
      <w:r>
        <w:rPr>
          <w:rFonts w:eastAsia="新宋体" w:hint="eastAsia"/>
          <w:szCs w:val="21"/>
        </w:rPr>
        <w:t>所示，在使用前必须进行的调节是：首先将游码放在标尺左端的零刻度线处，接着调节</w:t>
      </w:r>
      <w:r>
        <w:rPr>
          <w:rFonts w:eastAsia="新宋体" w:hint="eastAsia"/>
          <w:szCs w:val="21"/>
          <w:u w:val="single"/>
        </w:rPr>
        <w:t xml:space="preserve">　平衡螺母　</w:t>
      </w:r>
      <w:r>
        <w:rPr>
          <w:rFonts w:eastAsia="新宋体" w:hint="eastAsia"/>
          <w:szCs w:val="21"/>
        </w:rPr>
        <w:t>使横梁平衡。</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）用调节好的天平测出装了甲液体的瓶子质量如图</w:t>
      </w:r>
      <w:r>
        <w:rPr>
          <w:rFonts w:eastAsia="新宋体" w:hint="eastAsia"/>
          <w:szCs w:val="21"/>
        </w:rPr>
        <w:t>2</w:t>
      </w:r>
      <w:r>
        <w:rPr>
          <w:rFonts w:eastAsia="新宋体" w:hint="eastAsia"/>
          <w:szCs w:val="21"/>
        </w:rPr>
        <w:t>所示，则瓶子和甲液体的总质量为</w:t>
      </w:r>
      <w:r>
        <w:rPr>
          <w:rFonts w:eastAsia="新宋体" w:hint="eastAsia"/>
          <w:szCs w:val="21"/>
          <w:u w:val="single"/>
        </w:rPr>
        <w:t xml:space="preserve">　</w:t>
      </w:r>
      <w:r>
        <w:rPr>
          <w:rFonts w:eastAsia="新宋体" w:hint="eastAsia"/>
          <w:szCs w:val="21"/>
          <w:u w:val="single"/>
        </w:rPr>
        <w:t>152</w:t>
      </w:r>
      <w:r>
        <w:rPr>
          <w:rFonts w:eastAsia="新宋体" w:hint="eastAsia"/>
          <w:szCs w:val="21"/>
          <w:u w:val="single"/>
        </w:rPr>
        <w:t xml:space="preserve">　</w:t>
      </w:r>
      <w:r>
        <w:rPr>
          <w:rFonts w:eastAsia="新宋体" w:hint="eastAsia"/>
          <w:szCs w:val="21"/>
        </w:rPr>
        <w:t>g</w:t>
      </w:r>
      <w:r>
        <w:rPr>
          <w:rFonts w:eastAsia="新宋体" w:hint="eastAsia"/>
          <w:szCs w:val="21"/>
        </w:rPr>
        <w:t>，将甲液体一部分倒入量筒中（如图</w:t>
      </w:r>
      <w:r>
        <w:rPr>
          <w:rFonts w:eastAsia="新宋体" w:hint="eastAsia"/>
          <w:szCs w:val="21"/>
        </w:rPr>
        <w:t>3</w:t>
      </w:r>
      <w:r>
        <w:rPr>
          <w:rFonts w:eastAsia="新宋体" w:hint="eastAsia"/>
          <w:szCs w:val="21"/>
        </w:rPr>
        <w:t>所示）。倒入量筒中甲液体体积为</w:t>
      </w:r>
      <w:r>
        <w:rPr>
          <w:rFonts w:eastAsia="新宋体" w:hint="eastAsia"/>
          <w:szCs w:val="21"/>
          <w:u w:val="single"/>
        </w:rPr>
        <w:t xml:space="preserve">　</w:t>
      </w:r>
      <w:r>
        <w:rPr>
          <w:rFonts w:eastAsia="新宋体" w:hint="eastAsia"/>
          <w:szCs w:val="21"/>
          <w:u w:val="single"/>
        </w:rPr>
        <w:t>20</w:t>
      </w:r>
      <w:r>
        <w:rPr>
          <w:rFonts w:eastAsia="新宋体" w:hint="eastAsia"/>
          <w:szCs w:val="21"/>
          <w:u w:val="single"/>
        </w:rPr>
        <w:t xml:space="preserve">　</w:t>
      </w:r>
      <w:r>
        <w:rPr>
          <w:rFonts w:eastAsia="新宋体" w:hint="eastAsia"/>
          <w:szCs w:val="21"/>
        </w:rPr>
        <w:t>cm</w:t>
      </w:r>
      <w:r>
        <w:rPr>
          <w:rFonts w:eastAsia="新宋体" w:hint="eastAsia"/>
          <w:sz w:val="24"/>
          <w:vertAlign w:val="superscript"/>
        </w:rPr>
        <w:t>3</w:t>
      </w:r>
      <w:r>
        <w:rPr>
          <w:rFonts w:eastAsia="新宋体" w:hint="eastAsia"/>
          <w:szCs w:val="21"/>
        </w:rPr>
        <w:t>，剩余液体和瓶子的质量为</w:t>
      </w:r>
      <w:r>
        <w:rPr>
          <w:rFonts w:eastAsia="新宋体" w:hint="eastAsia"/>
          <w:szCs w:val="21"/>
        </w:rPr>
        <w:t>130g</w:t>
      </w:r>
      <w:r>
        <w:rPr>
          <w:rFonts w:eastAsia="新宋体" w:hint="eastAsia"/>
          <w:szCs w:val="21"/>
        </w:rPr>
        <w:t>，则甲液体密度为</w:t>
      </w:r>
      <w:r>
        <w:rPr>
          <w:rFonts w:eastAsia="新宋体" w:hint="eastAsia"/>
          <w:szCs w:val="21"/>
          <w:u w:val="single"/>
        </w:rPr>
        <w:t xml:space="preserve">　</w:t>
      </w:r>
      <w:r>
        <w:rPr>
          <w:rFonts w:eastAsia="新宋体" w:hint="eastAsia"/>
          <w:szCs w:val="21"/>
          <w:u w:val="single"/>
        </w:rPr>
        <w:t>1.1</w:t>
      </w:r>
      <w:r>
        <w:rPr>
          <w:rFonts w:eastAsia="新宋体" w:hint="eastAsia"/>
          <w:szCs w:val="21"/>
          <w:u w:val="single"/>
        </w:rPr>
        <w:t>×</w:t>
      </w:r>
      <w:r>
        <w:rPr>
          <w:rFonts w:eastAsia="新宋体" w:hint="eastAsia"/>
          <w:szCs w:val="21"/>
          <w:u w:val="single"/>
        </w:rPr>
        <w:t>10</w:t>
      </w:r>
      <w:r>
        <w:rPr>
          <w:rFonts w:eastAsia="新宋体" w:hint="eastAsia"/>
          <w:sz w:val="24"/>
          <w:u w:val="single"/>
          <w:vertAlign w:val="superscript"/>
        </w:rPr>
        <w:t>3</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）小红再将甲瓶连同剩余的液体放在天平左盘，用规格相同的瓶子装了乙液体放在天平右盘，天平静止时如图</w:t>
      </w:r>
      <w:r>
        <w:rPr>
          <w:rFonts w:eastAsia="新宋体" w:hint="eastAsia"/>
          <w:szCs w:val="21"/>
        </w:rPr>
        <w:t>4</w:t>
      </w:r>
      <w:r>
        <w:rPr>
          <w:rFonts w:eastAsia="新宋体" w:hint="eastAsia"/>
          <w:szCs w:val="21"/>
        </w:rPr>
        <w:t>所示，通过分析，比较甲、乙液体的密度大小：</w:t>
      </w:r>
      <w:r>
        <w:rPr>
          <w:rFonts w:eastAsia="新宋体" w:hint="eastAsia"/>
          <w:szCs w:val="21"/>
          <w:u w:val="single"/>
        </w:rPr>
        <w:t xml:space="preserve">　甲液体密度大于乙液体的密度　</w:t>
      </w:r>
      <w:r>
        <w:rPr>
          <w:rFonts w:eastAsia="新宋体" w:hint="eastAsia"/>
          <w:szCs w:val="21"/>
        </w:rPr>
        <w:t>。</w:t>
      </w:r>
    </w:p>
    <w:p w:rsidR="00E955EF" w:rsidRDefault="00E955EF" w:rsidP="00E955EF">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）使用前，将天平放在水平面上，将游码放在标尺左端的零刻度线处，然后调节平衡螺母使天平平衡；</w:t>
      </w:r>
    </w:p>
    <w:p w:rsidR="00E955EF" w:rsidRDefault="00E955EF" w:rsidP="00E955EF">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）由图</w:t>
      </w:r>
      <w:r>
        <w:rPr>
          <w:rFonts w:eastAsia="新宋体" w:hint="eastAsia"/>
          <w:szCs w:val="21"/>
        </w:rPr>
        <w:t>2</w:t>
      </w:r>
      <w:r>
        <w:rPr>
          <w:rFonts w:eastAsia="新宋体" w:hint="eastAsia"/>
          <w:szCs w:val="21"/>
        </w:rPr>
        <w:t>知，瓶子和甲液体的总质量为：</w:t>
      </w:r>
      <w:r>
        <w:rPr>
          <w:rFonts w:eastAsia="新宋体" w:hint="eastAsia"/>
          <w:szCs w:val="21"/>
        </w:rPr>
        <w:t>m</w:t>
      </w:r>
      <w:r>
        <w:rPr>
          <w:rFonts w:eastAsia="新宋体" w:hint="eastAsia"/>
          <w:sz w:val="24"/>
          <w:vertAlign w:val="subscript"/>
        </w:rPr>
        <w:t>1</w:t>
      </w:r>
      <w:r>
        <w:rPr>
          <w:rFonts w:eastAsia="新宋体" w:hint="eastAsia"/>
          <w:szCs w:val="21"/>
        </w:rPr>
        <w:t>＝</w:t>
      </w:r>
      <w:r>
        <w:rPr>
          <w:rFonts w:eastAsia="新宋体" w:hint="eastAsia"/>
          <w:szCs w:val="21"/>
        </w:rPr>
        <w:t>100g+50g+2g</w:t>
      </w:r>
      <w:r>
        <w:rPr>
          <w:rFonts w:eastAsia="新宋体" w:hint="eastAsia"/>
          <w:szCs w:val="21"/>
        </w:rPr>
        <w:t>＝</w:t>
      </w:r>
      <w:r>
        <w:rPr>
          <w:rFonts w:eastAsia="新宋体" w:hint="eastAsia"/>
          <w:szCs w:val="21"/>
        </w:rPr>
        <w:t>152g</w:t>
      </w:r>
      <w:r>
        <w:rPr>
          <w:rFonts w:eastAsia="新宋体" w:hint="eastAsia"/>
          <w:szCs w:val="21"/>
        </w:rPr>
        <w:t>，</w:t>
      </w:r>
    </w:p>
    <w:p w:rsidR="00E955EF" w:rsidRDefault="00E955EF" w:rsidP="00E955EF">
      <w:pPr>
        <w:spacing w:line="360" w:lineRule="auto"/>
        <w:ind w:leftChars="130" w:left="273"/>
      </w:pPr>
      <w:r>
        <w:rPr>
          <w:rFonts w:eastAsia="新宋体" w:hint="eastAsia"/>
          <w:szCs w:val="21"/>
        </w:rPr>
        <w:t>如图</w:t>
      </w:r>
      <w:r>
        <w:rPr>
          <w:rFonts w:eastAsia="新宋体" w:hint="eastAsia"/>
          <w:szCs w:val="21"/>
        </w:rPr>
        <w:t>3</w:t>
      </w:r>
      <w:r>
        <w:rPr>
          <w:rFonts w:eastAsia="新宋体" w:hint="eastAsia"/>
          <w:szCs w:val="21"/>
        </w:rPr>
        <w:t>所示，量筒分度值为</w:t>
      </w:r>
      <w:r>
        <w:rPr>
          <w:rFonts w:eastAsia="新宋体" w:hint="eastAsia"/>
          <w:szCs w:val="21"/>
        </w:rPr>
        <w:t>2cm</w:t>
      </w:r>
      <w:r>
        <w:rPr>
          <w:rFonts w:eastAsia="新宋体" w:hint="eastAsia"/>
          <w:sz w:val="24"/>
          <w:vertAlign w:val="superscript"/>
        </w:rPr>
        <w:t>3</w:t>
      </w:r>
      <w:r>
        <w:rPr>
          <w:rFonts w:eastAsia="新宋体" w:hint="eastAsia"/>
          <w:szCs w:val="21"/>
        </w:rPr>
        <w:t>，则量筒中液体的体积为</w:t>
      </w:r>
      <w:r>
        <w:rPr>
          <w:rFonts w:eastAsia="新宋体" w:hint="eastAsia"/>
          <w:szCs w:val="21"/>
        </w:rPr>
        <w:t>20cm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量筒中甲液体的质量为：</w:t>
      </w:r>
      <w:r>
        <w:rPr>
          <w:rFonts w:eastAsia="新宋体" w:hint="eastAsia"/>
          <w:szCs w:val="21"/>
        </w:rPr>
        <w:t>m</w:t>
      </w:r>
      <w:r>
        <w:rPr>
          <w:rFonts w:eastAsia="新宋体" w:hint="eastAsia"/>
          <w:szCs w:val="21"/>
        </w:rPr>
        <w:t>＝</w:t>
      </w:r>
      <w:r>
        <w:rPr>
          <w:rFonts w:eastAsia="新宋体" w:hint="eastAsia"/>
          <w:szCs w:val="21"/>
        </w:rPr>
        <w:t>m</w:t>
      </w:r>
      <w:r>
        <w:rPr>
          <w:rFonts w:eastAsia="新宋体" w:hint="eastAsia"/>
          <w:sz w:val="24"/>
          <w:vertAlign w:val="subscript"/>
        </w:rPr>
        <w:t>1</w:t>
      </w:r>
      <w:r>
        <w:rPr>
          <w:rFonts w:eastAsia="新宋体" w:hint="eastAsia"/>
          <w:szCs w:val="21"/>
        </w:rPr>
        <w:t>﹣</w:t>
      </w:r>
      <w:r>
        <w:rPr>
          <w:rFonts w:eastAsia="新宋体" w:hint="eastAsia"/>
          <w:szCs w:val="21"/>
        </w:rPr>
        <w:t>m</w:t>
      </w:r>
      <w:r>
        <w:rPr>
          <w:rFonts w:eastAsia="新宋体" w:hint="eastAsia"/>
          <w:sz w:val="24"/>
          <w:vertAlign w:val="subscript"/>
        </w:rPr>
        <w:t>2</w:t>
      </w:r>
      <w:r>
        <w:rPr>
          <w:rFonts w:eastAsia="新宋体" w:hint="eastAsia"/>
          <w:szCs w:val="21"/>
        </w:rPr>
        <w:t>＝</w:t>
      </w:r>
      <w:r>
        <w:rPr>
          <w:rFonts w:eastAsia="新宋体" w:hint="eastAsia"/>
          <w:szCs w:val="21"/>
        </w:rPr>
        <w:t>152g</w:t>
      </w:r>
      <w:r>
        <w:rPr>
          <w:rFonts w:eastAsia="新宋体" w:hint="eastAsia"/>
          <w:szCs w:val="21"/>
        </w:rPr>
        <w:t>﹣</w:t>
      </w:r>
      <w:r>
        <w:rPr>
          <w:rFonts w:eastAsia="新宋体" w:hint="eastAsia"/>
          <w:szCs w:val="21"/>
        </w:rPr>
        <w:t>130g</w:t>
      </w:r>
      <w:r>
        <w:rPr>
          <w:rFonts w:eastAsia="新宋体" w:hint="eastAsia"/>
          <w:szCs w:val="21"/>
        </w:rPr>
        <w:t>＝</w:t>
      </w:r>
      <w:r>
        <w:rPr>
          <w:rFonts w:eastAsia="新宋体" w:hint="eastAsia"/>
          <w:szCs w:val="21"/>
        </w:rPr>
        <w:t>22g</w:t>
      </w:r>
      <w:r>
        <w:rPr>
          <w:rFonts w:eastAsia="新宋体" w:hint="eastAsia"/>
          <w:szCs w:val="21"/>
        </w:rPr>
        <w:t>，</w:t>
      </w:r>
    </w:p>
    <w:p w:rsidR="00E955EF" w:rsidRDefault="00E955EF" w:rsidP="00E955EF">
      <w:pPr>
        <w:spacing w:line="360" w:lineRule="auto"/>
        <w:ind w:leftChars="130" w:left="273"/>
      </w:pPr>
      <w:r>
        <w:rPr>
          <w:rFonts w:eastAsia="新宋体" w:hint="eastAsia"/>
          <w:szCs w:val="21"/>
        </w:rPr>
        <w:t>甲液体的密度是：</w:t>
      </w:r>
    </w:p>
    <w:p w:rsidR="00E955EF" w:rsidRDefault="00E955EF" w:rsidP="00E955EF">
      <w:pPr>
        <w:spacing w:line="360" w:lineRule="auto"/>
        <w:ind w:leftChars="130" w:left="273"/>
      </w:pPr>
      <w:r>
        <w:rPr>
          <w:rFonts w:ascii="Cambria Math" w:eastAsia="Cambria Math" w:hAnsi="Cambria Math"/>
          <w:szCs w:val="21"/>
        </w:rPr>
        <w:t>ρ</w:t>
      </w:r>
      <w:r>
        <w:rPr>
          <w:rFonts w:eastAsia="新宋体" w:hint="eastAsia"/>
          <w:szCs w:val="21"/>
        </w:rPr>
        <w:t>＝</w:t>
      </w:r>
      <w:r>
        <w:rPr>
          <w:noProof/>
          <w:position w:val="-22"/>
        </w:rPr>
        <w:drawing>
          <wp:inline distT="0" distB="0" distL="0" distR="0">
            <wp:extent cx="123825" cy="333375"/>
            <wp:effectExtent l="0" t="0" r="9525" b="9525"/>
            <wp:docPr id="2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w:t>
      </w:r>
      <w:r>
        <w:rPr>
          <w:noProof/>
          <w:position w:val="-30"/>
        </w:rPr>
        <w:drawing>
          <wp:inline distT="0" distB="0" distL="0" distR="0">
            <wp:extent cx="457200" cy="400050"/>
            <wp:effectExtent l="0" t="0" r="0" b="0"/>
            <wp:docPr id="2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Pr>
          <w:rFonts w:eastAsia="新宋体" w:hint="eastAsia"/>
          <w:szCs w:val="21"/>
        </w:rPr>
        <w:t>＝</w:t>
      </w:r>
      <w:r>
        <w:rPr>
          <w:rFonts w:eastAsia="新宋体" w:hint="eastAsia"/>
          <w:szCs w:val="21"/>
        </w:rPr>
        <w:t>1.1g/cm</w:t>
      </w:r>
      <w:r>
        <w:rPr>
          <w:rFonts w:eastAsia="新宋体" w:hint="eastAsia"/>
          <w:sz w:val="24"/>
          <w:vertAlign w:val="superscript"/>
        </w:rPr>
        <w:t>3</w:t>
      </w:r>
      <w:r>
        <w:rPr>
          <w:rFonts w:eastAsia="新宋体" w:hint="eastAsia"/>
          <w:szCs w:val="21"/>
        </w:rPr>
        <w:t>＝</w:t>
      </w:r>
      <w:r>
        <w:rPr>
          <w:rFonts w:eastAsia="新宋体" w:hint="eastAsia"/>
          <w:szCs w:val="21"/>
        </w:rPr>
        <w:t>1.1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p>
    <w:p w:rsidR="00E955EF" w:rsidRDefault="00E955EF" w:rsidP="00E955EF">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）由图</w:t>
      </w:r>
      <w:r>
        <w:rPr>
          <w:rFonts w:eastAsia="新宋体" w:hint="eastAsia"/>
          <w:szCs w:val="21"/>
        </w:rPr>
        <w:t>4</w:t>
      </w:r>
      <w:r>
        <w:rPr>
          <w:rFonts w:eastAsia="新宋体" w:hint="eastAsia"/>
          <w:szCs w:val="21"/>
        </w:rPr>
        <w:t>知，天平平衡，说明甲乙液体的质量相同，由图知甲液体的体积小于乙液体</w:t>
      </w:r>
      <w:r>
        <w:rPr>
          <w:rFonts w:eastAsia="新宋体" w:hint="eastAsia"/>
          <w:szCs w:val="21"/>
        </w:rPr>
        <w:lastRenderedPageBreak/>
        <w:t>的体积，由密度公式</w:t>
      </w:r>
      <w:r>
        <w:rPr>
          <w:rFonts w:ascii="Cambria Math" w:eastAsia="Cambria Math" w:hAnsi="Cambria Math"/>
          <w:szCs w:val="21"/>
        </w:rPr>
        <w:t>ρ</w:t>
      </w:r>
      <w:r>
        <w:rPr>
          <w:rFonts w:eastAsia="新宋体" w:hint="eastAsia"/>
          <w:szCs w:val="21"/>
        </w:rPr>
        <w:t>＝</w:t>
      </w:r>
      <w:r>
        <w:rPr>
          <w:noProof/>
          <w:position w:val="-22"/>
        </w:rPr>
        <w:drawing>
          <wp:inline distT="0" distB="0" distL="0" distR="0">
            <wp:extent cx="123825" cy="333375"/>
            <wp:effectExtent l="0" t="0" r="9525" b="9525"/>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知甲液体密度大于乙液体的密度。</w:t>
      </w:r>
    </w:p>
    <w:p w:rsidR="00E955EF" w:rsidRDefault="00E955EF" w:rsidP="00E955EF">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）平衡螺母；（</w:t>
      </w:r>
      <w:r>
        <w:rPr>
          <w:rFonts w:eastAsia="新宋体" w:hint="eastAsia"/>
          <w:szCs w:val="21"/>
        </w:rPr>
        <w:t>2</w:t>
      </w:r>
      <w:r>
        <w:rPr>
          <w:rFonts w:eastAsia="新宋体" w:hint="eastAsia"/>
          <w:szCs w:val="21"/>
        </w:rPr>
        <w:t>）</w:t>
      </w:r>
      <w:r>
        <w:rPr>
          <w:rFonts w:eastAsia="新宋体" w:hint="eastAsia"/>
          <w:szCs w:val="21"/>
        </w:rPr>
        <w:t>152</w:t>
      </w:r>
      <w:r>
        <w:rPr>
          <w:rFonts w:eastAsia="新宋体" w:hint="eastAsia"/>
          <w:szCs w:val="21"/>
        </w:rPr>
        <w:t>；</w:t>
      </w:r>
      <w:r>
        <w:rPr>
          <w:rFonts w:eastAsia="新宋体" w:hint="eastAsia"/>
          <w:szCs w:val="21"/>
        </w:rPr>
        <w:t>20</w:t>
      </w:r>
      <w:r>
        <w:rPr>
          <w:rFonts w:eastAsia="新宋体" w:hint="eastAsia"/>
          <w:szCs w:val="21"/>
        </w:rPr>
        <w:t>；</w:t>
      </w:r>
      <w:r>
        <w:rPr>
          <w:rFonts w:eastAsia="新宋体" w:hint="eastAsia"/>
          <w:szCs w:val="21"/>
        </w:rPr>
        <w:t>1.1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w:t>
      </w:r>
      <w:r>
        <w:rPr>
          <w:rFonts w:eastAsia="新宋体" w:hint="eastAsia"/>
          <w:szCs w:val="21"/>
        </w:rPr>
        <w:t>3</w:t>
      </w:r>
      <w:r>
        <w:rPr>
          <w:rFonts w:eastAsia="新宋体" w:hint="eastAsia"/>
          <w:szCs w:val="21"/>
        </w:rPr>
        <w:t>）甲液体密度大于乙液体的密度。</w:t>
      </w:r>
    </w:p>
    <w:p w:rsidR="00E955EF" w:rsidRDefault="00E955EF" w:rsidP="00E955EF">
      <w:pPr>
        <w:spacing w:line="360" w:lineRule="auto"/>
        <w:jc w:val="left"/>
        <w:rPr>
          <w:szCs w:val="21"/>
        </w:rPr>
      </w:pPr>
    </w:p>
    <w:p w:rsidR="00E955EF" w:rsidRPr="00E955EF" w:rsidRDefault="00E955EF" w:rsidP="00790EC5">
      <w:pPr>
        <w:spacing w:line="480" w:lineRule="auto"/>
        <w:jc w:val="center"/>
        <w:rPr>
          <w:rFonts w:ascii="微软雅黑" w:eastAsia="微软雅黑" w:hAnsi="微软雅黑" w:cs="微软雅黑"/>
          <w:b/>
          <w:bCs/>
          <w:color w:val="FF0000"/>
          <w:sz w:val="36"/>
          <w:szCs w:val="36"/>
        </w:rPr>
      </w:pPr>
      <w:bookmarkStart w:id="0" w:name="_GoBack"/>
      <w:bookmarkEnd w:id="0"/>
    </w:p>
    <w:sectPr w:rsidR="00E955EF" w:rsidRPr="00E955EF">
      <w:headerReference w:type="default" r:id="rId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489" w:rsidRDefault="00A92489" w:rsidP="00FA612A">
      <w:r>
        <w:separator/>
      </w:r>
    </w:p>
  </w:endnote>
  <w:endnote w:type="continuationSeparator" w:id="0">
    <w:p w:rsidR="00A92489" w:rsidRDefault="00A92489"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489" w:rsidRDefault="00A92489" w:rsidP="00FA612A">
      <w:r>
        <w:separator/>
      </w:r>
    </w:p>
  </w:footnote>
  <w:footnote w:type="continuationSeparator" w:id="0">
    <w:p w:rsidR="00A92489" w:rsidRDefault="00A92489"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5515C0"/>
    <w:rsid w:val="005615E0"/>
    <w:rsid w:val="005D569C"/>
    <w:rsid w:val="00684E7E"/>
    <w:rsid w:val="00790EC5"/>
    <w:rsid w:val="009C5353"/>
    <w:rsid w:val="00A92489"/>
    <w:rsid w:val="00C70E06"/>
    <w:rsid w:val="00DF006C"/>
    <w:rsid w:val="00E955EF"/>
    <w:rsid w:val="00F67978"/>
    <w:rsid w:val="00F911E4"/>
    <w:rsid w:val="00FA39DB"/>
    <w:rsid w:val="00FA6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61"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1291</Words>
  <Characters>7360</Characters>
  <Application>Microsoft Office Word</Application>
  <DocSecurity>0</DocSecurity>
  <Lines>61</Lines>
  <Paragraphs>17</Paragraphs>
  <ScaleCrop>false</ScaleCrop>
  <Company>China</Company>
  <LinksUpToDate>false</LinksUpToDate>
  <CharactersWithSpaces>8634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2021-05-23T11:23:00Z</dcterms:created>
  <dcterms:modified xsi:type="dcterms:W3CDTF">2021-05-23T11:23:00Z</dcterms:modified>
</cp:coreProperties>
</file>